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437B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様式第１号（第２条関係）</w:t>
      </w: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437B6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437B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雲南市議会議長　様</w:t>
      </w:r>
    </w:p>
    <w:p w:rsidR="00816794" w:rsidRDefault="00437B6A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（請求者）</w:t>
      </w:r>
    </w:p>
    <w:p w:rsidR="00816794" w:rsidRDefault="00437B6A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住　　所</w:t>
      </w:r>
    </w:p>
    <w:p w:rsidR="00816794" w:rsidRDefault="00437B6A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氏　　名</w:t>
      </w:r>
    </w:p>
    <w:p w:rsidR="00816794" w:rsidRDefault="00437B6A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電話番号</w:t>
      </w: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437B6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300"/>
          <w:sz w:val="24"/>
          <w:fitText w:val="3600" w:id="1"/>
        </w:rPr>
        <w:t>審査請求</w:t>
      </w:r>
      <w:r>
        <w:rPr>
          <w:rFonts w:ascii="ＭＳ 明朝" w:eastAsia="ＭＳ 明朝" w:hAnsi="ＭＳ 明朝" w:hint="eastAsia"/>
          <w:sz w:val="24"/>
          <w:fitText w:val="3600" w:id="1"/>
        </w:rPr>
        <w:t>書</w:t>
      </w: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437B6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雲南市議会議員政治倫理条例第６条第１項の規定に基づき、次のとおり審査を請求します。</w:t>
      </w: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437B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１．審査請求の対象となる議員の氏名</w:t>
      </w: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437B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２．審査請求の内容</w:t>
      </w:r>
    </w:p>
    <w:p w:rsidR="00816794" w:rsidRDefault="00437B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（雲南市議会議員政治倫理条例第４条第　号）</w:t>
      </w: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437B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３．添付資料</w:t>
      </w: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816794">
      <w:pPr>
        <w:rPr>
          <w:rFonts w:ascii="ＭＳ 明朝" w:eastAsia="ＭＳ 明朝" w:hAnsi="ＭＳ 明朝"/>
          <w:sz w:val="24"/>
        </w:rPr>
      </w:pPr>
    </w:p>
    <w:p w:rsidR="00816794" w:rsidRDefault="00437B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※請求者が複数である場合は、請求者の欄は代表者を記載してください。</w:t>
      </w:r>
    </w:p>
    <w:p w:rsidR="00816794" w:rsidRDefault="00437B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※代表者以外の請求については、審査請求署名簿（様式第２号）に記載のうえ、添付してください。</w:t>
      </w:r>
    </w:p>
    <w:p w:rsidR="00816794" w:rsidRDefault="00437B6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※政治倫理基準に違反する事実を証する資料を添付してください。</w:t>
      </w:r>
      <w:bookmarkStart w:id="0" w:name="_GoBack"/>
      <w:bookmarkEnd w:id="0"/>
    </w:p>
    <w:sectPr w:rsidR="0081679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6A" w:rsidRDefault="00437B6A">
      <w:r>
        <w:separator/>
      </w:r>
    </w:p>
  </w:endnote>
  <w:endnote w:type="continuationSeparator" w:id="0">
    <w:p w:rsidR="00437B6A" w:rsidRDefault="0043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6A" w:rsidRDefault="00437B6A">
      <w:r>
        <w:separator/>
      </w:r>
    </w:p>
  </w:footnote>
  <w:footnote w:type="continuationSeparator" w:id="0">
    <w:p w:rsidR="00437B6A" w:rsidRDefault="00437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94"/>
    <w:rsid w:val="00437B6A"/>
    <w:rsid w:val="00816794"/>
    <w:rsid w:val="00B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2925AE-D6C7-4C37-A8C0-0C6B8B87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43</Words>
  <Characters>248</Characters>
  <Application>Microsoft Office Word</Application>
  <DocSecurity>0</DocSecurity>
  <Lines>2</Lines>
  <Paragraphs>1</Paragraphs>
  <ScaleCrop>false</ScaleCrop>
  <Company>雲南市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豊</dc:creator>
  <cp:lastModifiedBy>雲南市</cp:lastModifiedBy>
  <cp:revision>16</cp:revision>
  <cp:lastPrinted>2026-01-19T23:30:00Z</cp:lastPrinted>
  <dcterms:created xsi:type="dcterms:W3CDTF">2025-12-12T01:06:00Z</dcterms:created>
  <dcterms:modified xsi:type="dcterms:W3CDTF">2026-03-24T05:21:00Z</dcterms:modified>
</cp:coreProperties>
</file>