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FD" w:rsidRPr="00B24C8B" w:rsidRDefault="00F026FD" w:rsidP="00FE6D10">
      <w:pPr>
        <w:jc w:val="left"/>
        <w:rPr>
          <w:rFonts w:ascii="HGｺﾞｼｯｸM" w:eastAsia="HGｺﾞｼｯｸM"/>
          <w:color w:val="000000" w:themeColor="text1"/>
          <w:sz w:val="22"/>
        </w:rPr>
      </w:pPr>
      <w:bookmarkStart w:id="0" w:name="_GoBack"/>
      <w:bookmarkEnd w:id="0"/>
      <w:r w:rsidRPr="00B24C8B">
        <w:rPr>
          <w:rFonts w:ascii="HGｺﾞｼｯｸM" w:eastAsia="HGｺﾞｼｯｸM" w:hint="eastAsia"/>
          <w:color w:val="000000" w:themeColor="text1"/>
          <w:sz w:val="22"/>
        </w:rPr>
        <w:t>様式５－５</w:t>
      </w:r>
    </w:p>
    <w:p w:rsidR="00294C01" w:rsidRPr="00B24C8B" w:rsidRDefault="00FE6D10" w:rsidP="00F026FD">
      <w:pPr>
        <w:ind w:firstLineChars="400" w:firstLine="825"/>
        <w:jc w:val="left"/>
        <w:rPr>
          <w:rFonts w:ascii="HGｺﾞｼｯｸM" w:eastAsia="HGｺﾞｼｯｸM"/>
          <w:color w:val="000000" w:themeColor="text1"/>
          <w:sz w:val="22"/>
        </w:rPr>
      </w:pPr>
      <w:r w:rsidRPr="00B24C8B">
        <w:rPr>
          <w:rFonts w:ascii="HGｺﾞｼｯｸM" w:eastAsia="HGｺﾞｼｯｸM" w:hint="eastAsia"/>
          <w:color w:val="000000" w:themeColor="text1"/>
          <w:sz w:val="22"/>
        </w:rPr>
        <w:t>年度</w:t>
      </w:r>
    </w:p>
    <w:p w:rsidR="00FE6D10" w:rsidRPr="00B24C8B" w:rsidRDefault="00856F92" w:rsidP="00FE6D10">
      <w:pPr>
        <w:jc w:val="center"/>
        <w:rPr>
          <w:rFonts w:ascii="HGｺﾞｼｯｸM" w:eastAsia="HGｺﾞｼｯｸM"/>
          <w:color w:val="000000" w:themeColor="text1"/>
          <w:sz w:val="28"/>
        </w:rPr>
      </w:pPr>
      <w:r w:rsidRPr="00B24C8B">
        <w:rPr>
          <w:rFonts w:ascii="HGｺﾞｼｯｸM" w:eastAsia="HGｺﾞｼｯｸM" w:hint="eastAsia"/>
          <w:color w:val="000000" w:themeColor="text1"/>
          <w:sz w:val="28"/>
        </w:rPr>
        <w:t>指定管理収支計画書</w:t>
      </w:r>
    </w:p>
    <w:p w:rsidR="00FE6D10" w:rsidRPr="00B24C8B" w:rsidRDefault="00FE6D10">
      <w:pPr>
        <w:rPr>
          <w:rFonts w:ascii="HGｺﾞｼｯｸM" w:eastAsia="HGｺﾞｼｯｸM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4535"/>
      </w:tblGrid>
      <w:tr w:rsidR="00B24C8B" w:rsidRPr="00B24C8B" w:rsidTr="00120899">
        <w:trPr>
          <w:trHeight w:val="454"/>
        </w:trPr>
        <w:tc>
          <w:tcPr>
            <w:tcW w:w="1531" w:type="dxa"/>
            <w:vAlign w:val="center"/>
          </w:tcPr>
          <w:p w:rsidR="00FE6D10" w:rsidRPr="00B24C8B" w:rsidRDefault="00856F92" w:rsidP="00120899">
            <w:pPr>
              <w:jc w:val="distribute"/>
              <w:rPr>
                <w:rFonts w:ascii="HGｺﾞｼｯｸM" w:eastAsia="HGｺﾞｼｯｸM"/>
                <w:color w:val="000000" w:themeColor="text1"/>
                <w:sz w:val="22"/>
                <w:szCs w:val="21"/>
              </w:rPr>
            </w:pPr>
            <w:r w:rsidRPr="00B24C8B">
              <w:rPr>
                <w:rFonts w:ascii="HGｺﾞｼｯｸM" w:eastAsia="HGｺﾞｼｯｸM" w:hint="eastAsia"/>
                <w:color w:val="000000" w:themeColor="text1"/>
                <w:sz w:val="22"/>
                <w:szCs w:val="21"/>
              </w:rPr>
              <w:t>申請団体名</w:t>
            </w:r>
          </w:p>
        </w:tc>
        <w:tc>
          <w:tcPr>
            <w:tcW w:w="4535" w:type="dxa"/>
            <w:vAlign w:val="center"/>
          </w:tcPr>
          <w:p w:rsidR="00FE6D10" w:rsidRPr="00B24C8B" w:rsidRDefault="00FE6D10" w:rsidP="00120899">
            <w:pPr>
              <w:rPr>
                <w:rFonts w:ascii="HGｺﾞｼｯｸM" w:eastAsia="HGｺﾞｼｯｸM"/>
                <w:color w:val="000000" w:themeColor="text1"/>
                <w:sz w:val="22"/>
                <w:szCs w:val="21"/>
              </w:rPr>
            </w:pPr>
          </w:p>
        </w:tc>
      </w:tr>
      <w:tr w:rsidR="00856F92" w:rsidRPr="00B24C8B" w:rsidTr="00120899">
        <w:trPr>
          <w:trHeight w:val="454"/>
        </w:trPr>
        <w:tc>
          <w:tcPr>
            <w:tcW w:w="1531" w:type="dxa"/>
            <w:vAlign w:val="center"/>
          </w:tcPr>
          <w:p w:rsidR="00856F92" w:rsidRPr="00B24C8B" w:rsidRDefault="00856F92" w:rsidP="00120899">
            <w:pPr>
              <w:jc w:val="distribute"/>
              <w:rPr>
                <w:rFonts w:ascii="HGｺﾞｼｯｸM" w:eastAsia="HGｺﾞｼｯｸM"/>
                <w:color w:val="000000" w:themeColor="text1"/>
                <w:sz w:val="22"/>
                <w:szCs w:val="21"/>
              </w:rPr>
            </w:pPr>
            <w:r w:rsidRPr="00B24C8B">
              <w:rPr>
                <w:rFonts w:ascii="HGｺﾞｼｯｸM" w:eastAsia="HGｺﾞｼｯｸM" w:hint="eastAsia"/>
                <w:color w:val="000000" w:themeColor="text1"/>
                <w:sz w:val="22"/>
                <w:szCs w:val="21"/>
              </w:rPr>
              <w:t>申請施設名</w:t>
            </w:r>
          </w:p>
        </w:tc>
        <w:tc>
          <w:tcPr>
            <w:tcW w:w="4535" w:type="dxa"/>
            <w:vAlign w:val="center"/>
          </w:tcPr>
          <w:p w:rsidR="00856F92" w:rsidRPr="00B24C8B" w:rsidRDefault="00856F92" w:rsidP="00120899">
            <w:pPr>
              <w:rPr>
                <w:rFonts w:ascii="HGｺﾞｼｯｸM" w:eastAsia="HGｺﾞｼｯｸM"/>
                <w:color w:val="000000" w:themeColor="text1"/>
                <w:sz w:val="22"/>
                <w:szCs w:val="21"/>
              </w:rPr>
            </w:pPr>
          </w:p>
        </w:tc>
      </w:tr>
    </w:tbl>
    <w:p w:rsidR="00FE6D10" w:rsidRPr="00B24C8B" w:rsidRDefault="00FE6D10">
      <w:pPr>
        <w:rPr>
          <w:rFonts w:ascii="HGｺﾞｼｯｸM" w:eastAsia="HGｺﾞｼｯｸM"/>
          <w:color w:val="000000" w:themeColor="text1"/>
          <w:szCs w:val="21"/>
        </w:rPr>
      </w:pPr>
    </w:p>
    <w:tbl>
      <w:tblPr>
        <w:tblW w:w="103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5220"/>
        <w:gridCol w:w="1960"/>
        <w:gridCol w:w="1120"/>
      </w:tblGrid>
      <w:tr w:rsidR="00B24C8B" w:rsidRPr="00B24C8B" w:rsidTr="00FE6D10">
        <w:trPr>
          <w:trHeight w:val="270"/>
          <w:jc w:val="center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収　入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(単位：円）</w:t>
            </w:r>
          </w:p>
        </w:tc>
      </w:tr>
      <w:tr w:rsidR="00B24C8B" w:rsidRPr="00B24C8B" w:rsidTr="00FE6D10">
        <w:trPr>
          <w:trHeight w:val="27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大分類項目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内　　　　　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金　　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備考</w:t>
            </w:r>
          </w:p>
        </w:tc>
      </w:tr>
      <w:tr w:rsidR="00B24C8B" w:rsidRPr="00B24C8B" w:rsidTr="00F026FD">
        <w:trPr>
          <w:trHeight w:val="397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</w:tr>
      <w:tr w:rsidR="00B24C8B" w:rsidRPr="00B24C8B" w:rsidTr="00F026FD">
        <w:trPr>
          <w:trHeight w:val="397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</w:tr>
      <w:tr w:rsidR="00B24C8B" w:rsidRPr="00B24C8B" w:rsidTr="00F026FD">
        <w:trPr>
          <w:trHeight w:val="397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</w:tr>
      <w:tr w:rsidR="00B24C8B" w:rsidRPr="00B24C8B" w:rsidTr="00F026FD">
        <w:trPr>
          <w:trHeight w:val="397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</w:tr>
      <w:tr w:rsidR="00FE6D10" w:rsidRPr="00B24C8B" w:rsidTr="00F026FD">
        <w:trPr>
          <w:trHeight w:val="397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</w:p>
        </w:tc>
      </w:tr>
    </w:tbl>
    <w:p w:rsidR="00FE6D10" w:rsidRPr="00B24C8B" w:rsidRDefault="00FE6D10">
      <w:pPr>
        <w:rPr>
          <w:rFonts w:ascii="HGｺﾞｼｯｸM" w:eastAsia="HGｺﾞｼｯｸM"/>
          <w:color w:val="000000" w:themeColor="text1"/>
          <w:szCs w:val="21"/>
        </w:rPr>
      </w:pPr>
    </w:p>
    <w:tbl>
      <w:tblPr>
        <w:tblW w:w="1032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2610"/>
        <w:gridCol w:w="2610"/>
        <w:gridCol w:w="1960"/>
        <w:gridCol w:w="1120"/>
      </w:tblGrid>
      <w:tr w:rsidR="00B24C8B" w:rsidRPr="00B24C8B" w:rsidTr="00FE6D10">
        <w:trPr>
          <w:trHeight w:val="270"/>
          <w:jc w:val="center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支　出</w:t>
            </w:r>
          </w:p>
        </w:tc>
      </w:tr>
      <w:tr w:rsidR="00B24C8B" w:rsidRPr="00B24C8B" w:rsidTr="00FE6D10">
        <w:trPr>
          <w:trHeight w:val="27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大分類項目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主な用途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内　　　　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金　　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2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2"/>
                <w:szCs w:val="21"/>
              </w:rPr>
              <w:t>備考</w:t>
            </w:r>
          </w:p>
        </w:tc>
      </w:tr>
      <w:tr w:rsidR="00B24C8B" w:rsidRPr="00B24C8B" w:rsidTr="00FE6D10">
        <w:trPr>
          <w:trHeight w:val="6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人件費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現場に配置される職員等の経費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【正規職員】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常勤職員等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【パート等】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パート、アルバイト、非常勤職員等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事業費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管理運営を行っていくための直接的経費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　光熱水費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電気・ガス・上下水道料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　修繕費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計画的な修繕料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　消耗品費等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消耗品、備品、材料、印刷製本、設備等小破修繕費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　役務費等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通信運搬費、保険料、手数料、賃借料、その他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　委託費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除草清掃、警備、保守点検等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　その他の経費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旅費、諸謝金、雑費、負担金、催事他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一般管理費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　小　　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消費税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24C8B" w:rsidRPr="00B24C8B" w:rsidTr="00FE6D10">
        <w:trPr>
          <w:trHeight w:val="559"/>
          <w:jc w:val="center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>合　　　　　　　　　　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0" w:rsidRPr="00B24C8B" w:rsidRDefault="00FE6D10" w:rsidP="00FE6D1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Cs w:val="21"/>
              </w:rPr>
            </w:pPr>
            <w:r w:rsidRPr="00B24C8B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FE6D10" w:rsidRPr="00B24C8B" w:rsidRDefault="00FE6D10" w:rsidP="00FE6D10">
      <w:pPr>
        <w:pStyle w:val="a8"/>
        <w:numPr>
          <w:ilvl w:val="0"/>
          <w:numId w:val="1"/>
        </w:numPr>
        <w:ind w:leftChars="0"/>
        <w:rPr>
          <w:rFonts w:ascii="HGｺﾞｼｯｸM" w:eastAsia="HGｺﾞｼｯｸM"/>
          <w:color w:val="000000" w:themeColor="text1"/>
          <w:sz w:val="22"/>
          <w:szCs w:val="21"/>
        </w:rPr>
      </w:pPr>
      <w:r w:rsidRPr="00B24C8B">
        <w:rPr>
          <w:rFonts w:ascii="HGｺﾞｼｯｸM" w:eastAsia="HGｺﾞｼｯｸM" w:hint="eastAsia"/>
          <w:color w:val="000000" w:themeColor="text1"/>
          <w:sz w:val="22"/>
          <w:szCs w:val="21"/>
        </w:rPr>
        <w:t>一般管理費とは、管理運営に伴う本社等の経費（必要な人件費含む</w:t>
      </w:r>
      <w:r w:rsidRPr="00B24C8B">
        <w:rPr>
          <w:rFonts w:ascii="HGｺﾞｼｯｸM" w:eastAsia="HGｺﾞｼｯｸM"/>
          <w:color w:val="000000" w:themeColor="text1"/>
          <w:sz w:val="22"/>
          <w:szCs w:val="21"/>
        </w:rPr>
        <w:t>)などの諸経費を示します。</w:t>
      </w:r>
    </w:p>
    <w:p w:rsidR="00FE6D10" w:rsidRPr="00B24C8B" w:rsidRDefault="00FE6D10" w:rsidP="00FE6D10">
      <w:pPr>
        <w:pStyle w:val="a8"/>
        <w:numPr>
          <w:ilvl w:val="0"/>
          <w:numId w:val="1"/>
        </w:numPr>
        <w:ind w:leftChars="0"/>
        <w:rPr>
          <w:rFonts w:ascii="HGｺﾞｼｯｸM" w:eastAsia="HGｺﾞｼｯｸM"/>
          <w:color w:val="000000" w:themeColor="text1"/>
          <w:sz w:val="22"/>
          <w:szCs w:val="21"/>
        </w:rPr>
      </w:pPr>
      <w:r w:rsidRPr="00B24C8B">
        <w:rPr>
          <w:rFonts w:ascii="HGｺﾞｼｯｸM" w:eastAsia="HGｺﾞｼｯｸM" w:hint="eastAsia"/>
          <w:color w:val="000000" w:themeColor="text1"/>
          <w:sz w:val="22"/>
          <w:szCs w:val="21"/>
        </w:rPr>
        <w:t>記入欄が不足する場合には、様式を参考に別紙で添付してください。</w:t>
      </w:r>
    </w:p>
    <w:sectPr w:rsidR="00FE6D10" w:rsidRPr="00B24C8B" w:rsidSect="00FE6D10">
      <w:pgSz w:w="11906" w:h="16838" w:code="9"/>
      <w:pgMar w:top="851" w:right="851" w:bottom="851" w:left="851" w:header="0" w:footer="0" w:gutter="0"/>
      <w:cols w:space="425"/>
      <w:docGrid w:type="linesAndChars" w:linePitch="291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81" w:rsidRDefault="00316681" w:rsidP="00FE6D10">
      <w:r>
        <w:separator/>
      </w:r>
    </w:p>
  </w:endnote>
  <w:endnote w:type="continuationSeparator" w:id="0">
    <w:p w:rsidR="00316681" w:rsidRDefault="00316681" w:rsidP="00FE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81" w:rsidRDefault="00316681" w:rsidP="00FE6D10">
      <w:r>
        <w:separator/>
      </w:r>
    </w:p>
  </w:footnote>
  <w:footnote w:type="continuationSeparator" w:id="0">
    <w:p w:rsidR="00316681" w:rsidRDefault="00316681" w:rsidP="00FE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5304"/>
    <w:multiLevelType w:val="hybridMultilevel"/>
    <w:tmpl w:val="B5C010C8"/>
    <w:lvl w:ilvl="0" w:tplc="7362D21A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10"/>
    <w:rsid w:val="00120899"/>
    <w:rsid w:val="002A6E5B"/>
    <w:rsid w:val="00316681"/>
    <w:rsid w:val="00355FF6"/>
    <w:rsid w:val="003D64ED"/>
    <w:rsid w:val="00411150"/>
    <w:rsid w:val="006C274C"/>
    <w:rsid w:val="006D58CA"/>
    <w:rsid w:val="00856F92"/>
    <w:rsid w:val="00A63DD3"/>
    <w:rsid w:val="00AF79AE"/>
    <w:rsid w:val="00B24C8B"/>
    <w:rsid w:val="00F026FD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7D2E1-A8AA-40CA-8418-764485E6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D10"/>
  </w:style>
  <w:style w:type="paragraph" w:styleId="a5">
    <w:name w:val="footer"/>
    <w:basedOn w:val="a"/>
    <w:link w:val="a6"/>
    <w:uiPriority w:val="99"/>
    <w:unhideWhenUsed/>
    <w:rsid w:val="00FE6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D10"/>
  </w:style>
  <w:style w:type="table" w:styleId="a7">
    <w:name w:val="Table Grid"/>
    <w:basedOn w:val="a1"/>
    <w:uiPriority w:val="39"/>
    <w:rsid w:val="00F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6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DocSecurity>0</DocSecurity>
  <Lines>4</Lines>
  <Paragraphs>1</Paragraphs>
  <ScaleCrop>false</ScaleCrop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2018-10-22T01:33:00Z</dcterms:created>
  <dcterms:modified xsi:type="dcterms:W3CDTF">2020-03-25T05:40:00Z</dcterms:modified>
</cp:coreProperties>
</file>