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D074B" w14:textId="77777777" w:rsidR="00006C11" w:rsidRDefault="00006C11" w:rsidP="00006C11">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経営安定関連保証４号の様式例集（創業者又は事業規模拡大者の認定用）</w:t>
      </w:r>
    </w:p>
    <w:p w14:paraId="6ACD9EB6" w14:textId="77777777" w:rsidR="00006C11" w:rsidRPr="00EB3ECD" w:rsidRDefault="00006C11" w:rsidP="00006C11">
      <w:pPr>
        <w:widowControl/>
        <w:jc w:val="left"/>
        <w:rPr>
          <w:rFonts w:ascii="ＭＳ ゴシック" w:eastAsia="ＭＳ ゴシック" w:hAnsi="ＭＳ ゴシック"/>
          <w:color w:val="000000"/>
          <w:kern w:val="0"/>
        </w:rPr>
      </w:pPr>
    </w:p>
    <w:p w14:paraId="2A28A363" w14:textId="7410DF9C" w:rsidR="009E434E" w:rsidRDefault="009E434E" w:rsidP="00006C11">
      <w:pPr>
        <w:widowControl/>
        <w:jc w:val="left"/>
        <w:rPr>
          <w:rFonts w:ascii="ＭＳ ゴシック" w:eastAsia="ＭＳ ゴシック" w:hAnsi="ＭＳ ゴシック"/>
          <w:color w:val="000000"/>
          <w:kern w:val="0"/>
        </w:rPr>
      </w:pPr>
    </w:p>
    <w:p w14:paraId="1E70BE22" w14:textId="77777777" w:rsidR="009E434E" w:rsidRPr="00E6592E" w:rsidRDefault="009E434E" w:rsidP="00006C11">
      <w:pPr>
        <w:widowControl/>
        <w:jc w:val="left"/>
        <w:rPr>
          <w:rFonts w:ascii="ＭＳ ゴシック" w:eastAsia="ＭＳ ゴシック" w:hAnsi="ＭＳ ゴシック"/>
          <w:color w:val="000000"/>
          <w:kern w:val="0"/>
        </w:rPr>
      </w:pPr>
    </w:p>
    <w:tbl>
      <w:tblPr>
        <w:tblStyle w:val="afd"/>
        <w:tblW w:w="7933" w:type="dxa"/>
        <w:tblLayout w:type="fixed"/>
        <w:tblLook w:val="04A0" w:firstRow="1" w:lastRow="0" w:firstColumn="1" w:lastColumn="0" w:noHBand="0" w:noVBand="1"/>
      </w:tblPr>
      <w:tblGrid>
        <w:gridCol w:w="507"/>
        <w:gridCol w:w="1615"/>
        <w:gridCol w:w="3402"/>
        <w:gridCol w:w="2409"/>
      </w:tblGrid>
      <w:tr w:rsidR="009E434E" w14:paraId="535FDF16" w14:textId="77777777" w:rsidTr="009E434E">
        <w:trPr>
          <w:trHeight w:val="826"/>
        </w:trPr>
        <w:tc>
          <w:tcPr>
            <w:tcW w:w="507" w:type="dxa"/>
            <w:vMerge w:val="restart"/>
            <w:vAlign w:val="center"/>
          </w:tcPr>
          <w:p w14:paraId="4D605575" w14:textId="77777777" w:rsidR="009E434E" w:rsidRDefault="009E434E" w:rsidP="00D73E1D">
            <w:pPr>
              <w:widowControl/>
              <w:jc w:val="left"/>
              <w:rPr>
                <w:rFonts w:ascii="ＭＳ Ｐゴシック" w:eastAsia="ＭＳ Ｐゴシック" w:hAnsi="ＭＳ Ｐゴシック"/>
                <w:color w:val="000000"/>
                <w:sz w:val="22"/>
              </w:rPr>
            </w:pPr>
          </w:p>
        </w:tc>
        <w:tc>
          <w:tcPr>
            <w:tcW w:w="1615" w:type="dxa"/>
            <w:vMerge w:val="restart"/>
          </w:tcPr>
          <w:p w14:paraId="03BB5674" w14:textId="50CA2543" w:rsidR="009E434E" w:rsidRDefault="009E434E" w:rsidP="00D73E1D">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創業者等の認定申請用様式</w:t>
            </w:r>
          </w:p>
        </w:tc>
        <w:tc>
          <w:tcPr>
            <w:tcW w:w="3402" w:type="dxa"/>
          </w:tcPr>
          <w:p w14:paraId="6C8E6B31" w14:textId="77777777" w:rsidR="009E434E" w:rsidRDefault="009E434E" w:rsidP="00D73E1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（１）災害発生前に売上高等を計上している期間がある場合</w:t>
            </w:r>
          </w:p>
        </w:tc>
        <w:tc>
          <w:tcPr>
            <w:tcW w:w="2409" w:type="dxa"/>
          </w:tcPr>
          <w:p w14:paraId="44F057AA" w14:textId="6F844702" w:rsidR="009E434E" w:rsidRDefault="009E434E" w:rsidP="00D73E1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r>
      <w:tr w:rsidR="009E434E" w14:paraId="0C09AF1C" w14:textId="77777777" w:rsidTr="009E434E">
        <w:trPr>
          <w:trHeight w:val="948"/>
        </w:trPr>
        <w:tc>
          <w:tcPr>
            <w:tcW w:w="507" w:type="dxa"/>
            <w:vMerge/>
            <w:vAlign w:val="center"/>
          </w:tcPr>
          <w:p w14:paraId="1FFE3007" w14:textId="77777777" w:rsidR="009E434E" w:rsidRDefault="009E434E" w:rsidP="00D73E1D">
            <w:pPr>
              <w:widowControl/>
              <w:jc w:val="left"/>
              <w:rPr>
                <w:rFonts w:ascii="ＭＳ Ｐゴシック" w:eastAsia="ＭＳ Ｐゴシック" w:hAnsi="ＭＳ Ｐゴシック"/>
                <w:color w:val="000000"/>
                <w:sz w:val="22"/>
              </w:rPr>
            </w:pPr>
          </w:p>
        </w:tc>
        <w:tc>
          <w:tcPr>
            <w:tcW w:w="1615" w:type="dxa"/>
            <w:vMerge/>
          </w:tcPr>
          <w:p w14:paraId="758538A2" w14:textId="77777777" w:rsidR="009E434E" w:rsidRDefault="009E434E" w:rsidP="00D73E1D">
            <w:pPr>
              <w:widowControl/>
              <w:jc w:val="left"/>
              <w:rPr>
                <w:rFonts w:ascii="ＭＳ Ｐゴシック" w:eastAsia="ＭＳ Ｐゴシック" w:hAnsi="ＭＳ Ｐゴシック"/>
                <w:color w:val="000000"/>
                <w:sz w:val="22"/>
              </w:rPr>
            </w:pPr>
          </w:p>
        </w:tc>
        <w:tc>
          <w:tcPr>
            <w:tcW w:w="3402" w:type="dxa"/>
          </w:tcPr>
          <w:p w14:paraId="12DA929E" w14:textId="7C73A52F" w:rsidR="009E434E" w:rsidRDefault="009E434E" w:rsidP="00D73E1D">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（２）災害発生前に売上高等を計上している期間がない場合</w:t>
            </w:r>
          </w:p>
        </w:tc>
        <w:tc>
          <w:tcPr>
            <w:tcW w:w="2409" w:type="dxa"/>
          </w:tcPr>
          <w:p w14:paraId="6637834C" w14:textId="428CE31F" w:rsidR="009E434E" w:rsidRDefault="009E434E" w:rsidP="00D73E1D">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様式第４－③</w:t>
            </w:r>
          </w:p>
        </w:tc>
      </w:tr>
    </w:tbl>
    <w:p w14:paraId="4340870F" w14:textId="77777777" w:rsidR="00006C11" w:rsidRDefault="00006C11" w:rsidP="00006C11">
      <w:pPr>
        <w:widowControl/>
        <w:jc w:val="left"/>
        <w:rPr>
          <w:rFonts w:ascii="ＭＳ ゴシック" w:eastAsia="ＭＳ ゴシック" w:hAnsi="ＭＳ ゴシック"/>
          <w:color w:val="000000"/>
          <w:kern w:val="0"/>
        </w:rPr>
      </w:pPr>
    </w:p>
    <w:p w14:paraId="508B7070" w14:textId="71740F5B" w:rsidR="00006C11" w:rsidRDefault="00006C11" w:rsidP="009E434E">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5CC9D2D8" w14:textId="77777777" w:rsidR="009E434E" w:rsidRDefault="009E434E"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7323EBFE" w14:textId="0C7E1A76"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4421546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0BBD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2292E1"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9697391" w14:textId="49B77C7C"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E434E">
              <w:rPr>
                <w:rFonts w:ascii="ＭＳ ゴシック" w:eastAsia="ＭＳ ゴシック" w:hAnsi="ＭＳ ゴシック" w:hint="eastAsia"/>
                <w:color w:val="000000"/>
                <w:kern w:val="0"/>
              </w:rPr>
              <w:t>４号の規定による認定申請書</w:t>
            </w:r>
          </w:p>
          <w:p w14:paraId="7D83537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2DF086D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3E6C1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32C53A6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35EFE13" w14:textId="77777777" w:rsidR="00006C11" w:rsidRDefault="00006C11" w:rsidP="00D73E1D">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E460B9F" w14:textId="77777777" w:rsidR="00006C11" w:rsidRPr="002B0F0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5C8BA"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○○○には、「災害その他突発的に生じた事由」を入れる。</w:t>
      </w:r>
    </w:p>
    <w:p w14:paraId="3B024683"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0890EF4"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F1CBC38" w14:textId="34F54B77" w:rsidR="00006C11" w:rsidRPr="006F5AF7" w:rsidRDefault="00006C11" w:rsidP="006F5AF7">
      <w:pPr>
        <w:suppressAutoHyphens/>
        <w:wordWrap w:val="0"/>
        <w:ind w:left="485" w:hangingChars="202" w:hanging="485"/>
        <w:jc w:val="left"/>
        <w:textAlignment w:val="baseline"/>
        <w:rPr>
          <w:rFonts w:ascii="ＭＳ ゴシック" w:eastAsia="ＭＳ ゴシック" w:hAnsi="ＭＳ ゴシック" w:hint="eastAsia"/>
          <w:kern w:val="0"/>
          <w:sz w:val="24"/>
        </w:rPr>
      </w:pPr>
      <w:r>
        <w:rPr>
          <w:rFonts w:ascii="ＭＳ ゴシック" w:eastAsia="ＭＳ ゴシック" w:hAnsi="ＭＳ ゴシック"/>
          <w:kern w:val="0"/>
          <w:sz w:val="24"/>
        </w:rPr>
        <w:br w:type="page"/>
      </w:r>
    </w:p>
    <w:p w14:paraId="5C6D78F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A4C5E4B"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37A89BED" w14:textId="415CDF16"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5A7297F5"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93C6911" w14:textId="7EFE6305"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E434E">
              <w:rPr>
                <w:rFonts w:ascii="ＭＳ ゴシック" w:eastAsia="ＭＳ ゴシック" w:hAnsi="ＭＳ ゴシック" w:hint="eastAsia"/>
                <w:color w:val="000000"/>
                <w:kern w:val="0"/>
              </w:rPr>
              <w:t>４号の規定による認定申請書</w:t>
            </w:r>
          </w:p>
          <w:p w14:paraId="1D97B3E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9F5F2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683C50A9"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F5AF7">
              <w:rPr>
                <w:rFonts w:ascii="ＭＳ ゴシック" w:eastAsia="ＭＳ ゴシック" w:hAnsi="ＭＳ ゴシック" w:hint="eastAsia"/>
                <w:color w:val="000000"/>
                <w:kern w:val="0"/>
              </w:rPr>
              <w:t xml:space="preserve">雲南市長　　　　　　　</w:t>
            </w:r>
            <w:r>
              <w:rPr>
                <w:rFonts w:ascii="ＭＳ ゴシック" w:eastAsia="ＭＳ ゴシック" w:hAnsi="ＭＳ ゴシック" w:hint="eastAsia"/>
                <w:color w:val="000000"/>
                <w:kern w:val="0"/>
              </w:rPr>
              <w:t xml:space="preserve">　殿</w:t>
            </w:r>
          </w:p>
          <w:p w14:paraId="2AD310B7"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3501D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955CC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4714B12E"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DE13B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0CDB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5741A35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0C23951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C1ABF4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929350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469DBD0F" w14:textId="68675732" w:rsidR="00006C11" w:rsidRPr="00A548AC"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C6AB00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F5AF7" w14:paraId="34334966" w14:textId="77777777" w:rsidTr="006F5AF7">
        <w:trPr>
          <w:trHeight w:val="1534"/>
        </w:trPr>
        <w:tc>
          <w:tcPr>
            <w:tcW w:w="8505" w:type="dxa"/>
            <w:tcBorders>
              <w:top w:val="single" w:sz="4" w:space="0" w:color="000000"/>
              <w:left w:val="single" w:sz="4" w:space="0" w:color="000000"/>
              <w:bottom w:val="single" w:sz="4" w:space="0" w:color="000000"/>
              <w:right w:val="single" w:sz="4" w:space="0" w:color="000000"/>
            </w:tcBorders>
          </w:tcPr>
          <w:p w14:paraId="6AE73B78" w14:textId="77777777" w:rsidR="006F5AF7" w:rsidRDefault="006F5AF7" w:rsidP="006F5AF7">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商振第　　　号</w:t>
            </w:r>
          </w:p>
          <w:p w14:paraId="43E163E7" w14:textId="77777777" w:rsidR="006F5AF7" w:rsidRDefault="006F5AF7" w:rsidP="006F5AF7">
            <w:pPr>
              <w:suppressAutoHyphens/>
              <w:snapToGrid w:val="0"/>
              <w:spacing w:line="240" w:lineRule="atLeast"/>
              <w:ind w:firstLineChars="100" w:firstLine="200"/>
              <w:textAlignment w:val="baseline"/>
              <w:rPr>
                <w:rFonts w:ascii="ＭＳ ゴシック" w:eastAsia="ＭＳ ゴシック" w:hAnsi="Times New Roman" w:hint="eastAsia"/>
                <w:sz w:val="20"/>
              </w:rPr>
            </w:pPr>
            <w:r>
              <w:rPr>
                <w:rFonts w:ascii="ＭＳ ゴシック" w:eastAsia="ＭＳ ゴシック" w:hAnsi="Times New Roman" w:hint="eastAsia"/>
                <w:sz w:val="20"/>
              </w:rPr>
              <w:t>令和　　年　　月　　日</w:t>
            </w:r>
          </w:p>
          <w:p w14:paraId="38C271C1" w14:textId="77777777" w:rsidR="006F5AF7" w:rsidRDefault="006F5AF7" w:rsidP="006F5AF7">
            <w:pPr>
              <w:suppressAutoHyphens/>
              <w:snapToGrid w:val="0"/>
              <w:spacing w:line="240" w:lineRule="atLeast"/>
              <w:textAlignment w:val="baseline"/>
              <w:rPr>
                <w:rFonts w:ascii="ＭＳ ゴシック" w:eastAsia="ＭＳ ゴシック" w:hAnsi="Times New Roman" w:hint="eastAsia"/>
                <w:sz w:val="20"/>
              </w:rPr>
            </w:pPr>
            <w:r>
              <w:rPr>
                <w:rFonts w:ascii="ＭＳ ゴシック" w:eastAsia="ＭＳ ゴシック" w:hAnsi="Times New Roman" w:hint="eastAsia"/>
                <w:sz w:val="20"/>
              </w:rPr>
              <w:t xml:space="preserve">　　申請のとおり、相違ないことを認定します。</w:t>
            </w:r>
          </w:p>
          <w:p w14:paraId="1692D4FA" w14:textId="77777777" w:rsidR="006F5AF7" w:rsidRDefault="006F5AF7" w:rsidP="006F5AF7">
            <w:pPr>
              <w:suppressAutoHyphens/>
              <w:snapToGrid w:val="0"/>
              <w:spacing w:line="240" w:lineRule="atLeast"/>
              <w:ind w:firstLineChars="100" w:firstLine="200"/>
              <w:textAlignment w:val="baseline"/>
              <w:rPr>
                <w:rFonts w:ascii="ＭＳ ゴシック" w:eastAsia="ＭＳ ゴシック" w:hAnsi="Times New Roman" w:hint="eastAsia"/>
                <w:sz w:val="20"/>
              </w:rPr>
            </w:pPr>
            <w:r>
              <w:rPr>
                <w:rFonts w:ascii="ＭＳ ゴシック" w:eastAsia="ＭＳ ゴシック" w:hAnsi="Times New Roman" w:hint="eastAsia"/>
                <w:sz w:val="20"/>
              </w:rPr>
              <w:t>（注）本認定書の有効期間：令和　　年　　月　　日から令和　　年　　月　　日まで</w:t>
            </w:r>
          </w:p>
          <w:p w14:paraId="15FA08E0" w14:textId="1A0148D3" w:rsidR="006F5AF7" w:rsidRDefault="006F5AF7" w:rsidP="006F5A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Times New Roman" w:hint="eastAsia"/>
                <w:kern w:val="0"/>
                <w:sz w:val="20"/>
              </w:rPr>
              <w:t xml:space="preserve">　　　　　　　　　　　　　　　　　　　　　認定者     　　　　　　　　　　　　印</w:t>
            </w:r>
          </w:p>
        </w:tc>
      </w:tr>
    </w:tbl>
    <w:p w14:paraId="1ECA3ED0"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4FD863B0" w14:textId="77777777" w:rsidR="00006C11" w:rsidRPr="00902702"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3B0FA20" w14:textId="10334E05" w:rsidR="003A5A0E" w:rsidRPr="00006C11" w:rsidRDefault="00006C11" w:rsidP="006F5AF7">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bookmarkStart w:id="0" w:name="_GoBack"/>
      <w:bookmarkEnd w:id="0"/>
    </w:p>
    <w:sectPr w:rsidR="003A5A0E" w:rsidRPr="00006C11">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4094E" w14:textId="77777777" w:rsidR="002B3054" w:rsidRDefault="002B3054">
      <w:r>
        <w:separator/>
      </w:r>
    </w:p>
  </w:endnote>
  <w:endnote w:type="continuationSeparator" w:id="0">
    <w:p w14:paraId="17E7763C" w14:textId="77777777" w:rsidR="002B3054" w:rsidRDefault="002B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C677" w14:textId="77777777" w:rsidR="002B3054" w:rsidRDefault="002B3054">
      <w:r>
        <w:separator/>
      </w:r>
    </w:p>
  </w:footnote>
  <w:footnote w:type="continuationSeparator" w:id="0">
    <w:p w14:paraId="18E3F0C3" w14:textId="77777777" w:rsidR="002B3054" w:rsidRDefault="002B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660F2584"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2B3054"/>
    <w:rsid w:val="00321DE9"/>
    <w:rsid w:val="003A5A0E"/>
    <w:rsid w:val="004028B7"/>
    <w:rsid w:val="0046076A"/>
    <w:rsid w:val="004E279B"/>
    <w:rsid w:val="004E5C7E"/>
    <w:rsid w:val="00577AE1"/>
    <w:rsid w:val="00627D7E"/>
    <w:rsid w:val="006C7677"/>
    <w:rsid w:val="006E2B08"/>
    <w:rsid w:val="006F3EF5"/>
    <w:rsid w:val="006F5AF7"/>
    <w:rsid w:val="0071559B"/>
    <w:rsid w:val="00767257"/>
    <w:rsid w:val="00790E41"/>
    <w:rsid w:val="008654CA"/>
    <w:rsid w:val="00873658"/>
    <w:rsid w:val="008D4511"/>
    <w:rsid w:val="009C1508"/>
    <w:rsid w:val="009C215E"/>
    <w:rsid w:val="009E07DA"/>
    <w:rsid w:val="009E434E"/>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321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A5DA6-39BE-46AD-8858-E0853D61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雲南市</cp:lastModifiedBy>
  <cp:revision>3</cp:revision>
  <cp:lastPrinted>2024-04-24T02:11:00Z</cp:lastPrinted>
  <dcterms:created xsi:type="dcterms:W3CDTF">2024-07-04T02:29:00Z</dcterms:created>
  <dcterms:modified xsi:type="dcterms:W3CDTF">2024-07-04T05:24:00Z</dcterms:modified>
</cp:coreProperties>
</file>