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様式第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６号（第１２条関係）</w:t>
      </w:r>
    </w:p>
    <w:p w:rsidR="009550EA" w:rsidRPr="009550EA" w:rsidRDefault="009550EA" w:rsidP="009550EA">
      <w:pPr>
        <w:tabs>
          <w:tab w:val="left" w:pos="8931"/>
        </w:tabs>
        <w:ind w:rightChars="200" w:right="420"/>
        <w:jc w:val="right"/>
        <w:rPr>
          <w:color w:val="000000"/>
        </w:rPr>
      </w:pPr>
      <w:r w:rsidRPr="009550EA">
        <w:rPr>
          <w:rFonts w:hint="eastAsia"/>
          <w:color w:val="000000"/>
        </w:rPr>
        <w:t>年　　月　　日</w:t>
      </w:r>
    </w:p>
    <w:p w:rsidR="009550EA" w:rsidRPr="009550EA" w:rsidRDefault="009550EA" w:rsidP="009550EA">
      <w:pPr>
        <w:rPr>
          <w:color w:val="000000"/>
        </w:rPr>
      </w:pPr>
    </w:p>
    <w:p w:rsidR="009550EA" w:rsidRPr="009550EA" w:rsidRDefault="009550EA" w:rsidP="009550EA">
      <w:pPr>
        <w:ind w:firstLineChars="100" w:firstLine="210"/>
        <w:jc w:val="left"/>
        <w:rPr>
          <w:color w:val="000000"/>
        </w:rPr>
      </w:pPr>
      <w:r>
        <w:rPr>
          <w:rFonts w:ascii="ＭＳ 明朝" w:hAnsi="ＭＳ 明朝" w:hint="eastAsia"/>
          <w:color w:val="000000"/>
          <w:kern w:val="0"/>
        </w:rPr>
        <w:t xml:space="preserve">雲南市長　　　</w:t>
      </w:r>
      <w:r w:rsidRPr="009550EA">
        <w:rPr>
          <w:rFonts w:ascii="ＭＳ 明朝" w:hAnsi="ＭＳ 明朝" w:hint="eastAsia"/>
          <w:color w:val="000000"/>
          <w:kern w:val="0"/>
        </w:rPr>
        <w:t xml:space="preserve">　様</w:t>
      </w:r>
    </w:p>
    <w:p w:rsidR="009550EA" w:rsidRPr="009550EA" w:rsidRDefault="009550EA" w:rsidP="009550EA">
      <w:pPr>
        <w:rPr>
          <w:color w:val="000000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申請者　</w:t>
      </w:r>
      <w:r w:rsidRPr="009550EA">
        <w:rPr>
          <w:rFonts w:ascii="ＭＳ 明朝" w:hAnsi="ＭＳ 明朝" w:cs="ＭＳ 明朝" w:hint="eastAsia"/>
          <w:color w:val="000000"/>
          <w:spacing w:val="525"/>
          <w:kern w:val="0"/>
          <w:szCs w:val="21"/>
          <w:fitText w:val="1470" w:id="-2048134909"/>
        </w:rPr>
        <w:t>住</w:t>
      </w:r>
      <w:r w:rsidRPr="009550EA">
        <w:rPr>
          <w:rFonts w:ascii="ＭＳ 明朝" w:hAnsi="ＭＳ 明朝" w:cs="ＭＳ 明朝" w:hint="eastAsia"/>
          <w:color w:val="000000"/>
          <w:kern w:val="0"/>
          <w:szCs w:val="21"/>
          <w:fitText w:val="1470" w:id="-2048134909"/>
        </w:rPr>
        <w:t>所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　　　　</w:t>
      </w:r>
    </w:p>
    <w:p w:rsidR="009550EA" w:rsidRPr="009550EA" w:rsidRDefault="00D83A2D" w:rsidP="009550EA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法人名又は商号</w:t>
      </w:r>
      <w:bookmarkStart w:id="0" w:name="_GoBack"/>
      <w:bookmarkEnd w:id="0"/>
      <w:r w:rsidR="009550EA"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　　　　　　　　　　　　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代表者職・氏名　　　　　　　　　　　　　　印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jc w:val="center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年度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雲南市</w:t>
      </w:r>
      <w:r w:rsidRPr="009550EA">
        <w:rPr>
          <w:rFonts w:cs="ＭＳ 明朝" w:hint="eastAsia"/>
          <w:color w:val="000000"/>
          <w:spacing w:val="2"/>
          <w:kern w:val="0"/>
          <w:szCs w:val="21"/>
        </w:rPr>
        <w:t>商業・サービス業感染症対応支援事業費補助金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実績報告書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ind w:firstLineChars="100" w:firstLine="214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>
        <w:rPr>
          <w:rFonts w:cs="ＭＳ 明朝" w:hint="eastAsia"/>
          <w:color w:val="000000"/>
          <w:spacing w:val="2"/>
          <w:kern w:val="0"/>
          <w:szCs w:val="21"/>
        </w:rPr>
        <w:t>雲南市</w:t>
      </w:r>
      <w:r w:rsidRPr="009550EA">
        <w:rPr>
          <w:rFonts w:cs="ＭＳ 明朝" w:hint="eastAsia"/>
          <w:color w:val="000000"/>
          <w:spacing w:val="2"/>
          <w:kern w:val="0"/>
          <w:szCs w:val="21"/>
        </w:rPr>
        <w:t>商業・サービス業感染症対応支援事業費補助金</w:t>
      </w:r>
      <w:r>
        <w:rPr>
          <w:rFonts w:cs="ＭＳ 明朝" w:hint="eastAsia"/>
          <w:color w:val="000000"/>
          <w:spacing w:val="2"/>
          <w:kern w:val="0"/>
          <w:szCs w:val="21"/>
        </w:rPr>
        <w:t>交付要綱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第１２条の規定に基づき、下記のとおり実績を報告します。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 xml:space="preserve">                                          </w:t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記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１．実施した補助事業</w:t>
      </w: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の実績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cs="ＭＳ 明朝" w:hint="eastAsia"/>
          <w:color w:val="000000"/>
          <w:kern w:val="0"/>
          <w:szCs w:val="21"/>
        </w:rPr>
        <w:t xml:space="preserve">　　別紙のとおり。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cs="ＭＳ 明朝"/>
          <w:color w:val="000000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strike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２．添付書類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（１）事業の詳細が分かる書類（</w:t>
      </w:r>
      <w:r w:rsidR="00A6535E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領収書、</w:t>
      </w: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見積書、契約書、設計書、図面等の写し）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（２）実施状況が分かる写真（備品等の写真、店舗改修工事の施工前、施工後写真）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（３）取得財産等管理台帳の写し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ind w:firstLineChars="300" w:firstLine="642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※補助事業により取得又は効用の増加した財産がある場合のみ提出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（４）消耗品等管理表の写し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ind w:firstLineChars="300" w:firstLine="642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※消耗品や原材料を取得した場合のみ提出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（５）振込先預金口座の通帳の写し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※金融機関名、支店名、預金種別、口座番号、預金の名義人が分かるもの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257" w:lineRule="exact"/>
        <w:rPr>
          <w:rFonts w:ascii="ＭＳ 明朝" w:hAnsi="ＭＳ 明朝" w:cs="ＭＳ 明朝"/>
          <w:color w:val="000000"/>
          <w:spacing w:val="2"/>
          <w:kern w:val="0"/>
          <w:szCs w:val="21"/>
        </w:rPr>
      </w:pP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 xml:space="preserve">　　　※既に概算払請求時に提出している場合は不要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left"/>
        <w:rPr>
          <w:rFonts w:ascii="ＭＳ 明朝" w:hAnsi="ＭＳ 明朝" w:cs="ＭＳ 明朝"/>
          <w:color w:val="000000"/>
          <w:spacing w:val="1"/>
          <w:kern w:val="0"/>
          <w:szCs w:val="21"/>
        </w:rPr>
      </w:pP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color w:val="000000"/>
          <w:kern w:val="0"/>
          <w:szCs w:val="21"/>
        </w:rPr>
      </w:pPr>
      <w:r w:rsidRPr="009550EA">
        <w:rPr>
          <w:rFonts w:ascii="ＭＳ 明朝" w:hAnsi="ＭＳ 明朝" w:cs="ＭＳ 明朝"/>
          <w:color w:val="000000"/>
          <w:spacing w:val="1"/>
          <w:kern w:val="0"/>
          <w:szCs w:val="21"/>
        </w:rPr>
        <w:br w:type="page"/>
      </w:r>
      <w:r w:rsidRPr="009550EA"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lastRenderedPageBreak/>
        <w:t>（様式第</w:t>
      </w:r>
      <w:r>
        <w:rPr>
          <w:rFonts w:ascii="ＭＳ 明朝" w:hAnsi="ＭＳ 明朝" w:cs="ＭＳ 明朝" w:hint="eastAsia"/>
          <w:color w:val="000000"/>
          <w:spacing w:val="2"/>
          <w:kern w:val="0"/>
          <w:szCs w:val="21"/>
        </w:rPr>
        <w:t>６</w:t>
      </w:r>
      <w:r w:rsidRPr="009550EA">
        <w:rPr>
          <w:rFonts w:ascii="ＭＳ 明朝" w:hAnsi="ＭＳ 明朝" w:cs="ＭＳ 明朝" w:hint="eastAsia"/>
          <w:color w:val="000000"/>
          <w:spacing w:val="1"/>
          <w:kern w:val="0"/>
          <w:szCs w:val="21"/>
        </w:rPr>
        <w:t>－別紙）</w:t>
      </w:r>
    </w:p>
    <w:p w:rsidR="009550EA" w:rsidRPr="009550EA" w:rsidRDefault="009550EA" w:rsidP="009550EA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color w:val="000000"/>
          <w:kern w:val="0"/>
          <w:szCs w:val="21"/>
        </w:rPr>
      </w:pPr>
    </w:p>
    <w:p w:rsidR="00292623" w:rsidRPr="00292623" w:rsidRDefault="00292623" w:rsidP="00292623">
      <w:pPr>
        <w:wordWrap w:val="0"/>
        <w:autoSpaceDE w:val="0"/>
        <w:autoSpaceDN w:val="0"/>
        <w:adjustRightInd w:val="0"/>
        <w:spacing w:line="329" w:lineRule="exact"/>
        <w:jc w:val="center"/>
        <w:rPr>
          <w:rFonts w:cs="ＭＳ 明朝"/>
          <w:kern w:val="0"/>
          <w:sz w:val="24"/>
          <w:szCs w:val="21"/>
        </w:rPr>
      </w:pPr>
      <w:r w:rsidRPr="00292623">
        <w:rPr>
          <w:rFonts w:cs="ＭＳ 明朝" w:hint="eastAsia"/>
          <w:kern w:val="0"/>
          <w:sz w:val="24"/>
          <w:szCs w:val="21"/>
        </w:rPr>
        <w:t>補助事業実績報告書</w:t>
      </w:r>
    </w:p>
    <w:p w:rsidR="00292623" w:rsidRPr="00292623" w:rsidRDefault="00292623" w:rsidP="00292623">
      <w:pPr>
        <w:wordWrap w:val="0"/>
        <w:autoSpaceDE w:val="0"/>
        <w:autoSpaceDN w:val="0"/>
        <w:adjustRightInd w:val="0"/>
        <w:spacing w:line="329" w:lineRule="exact"/>
        <w:rPr>
          <w:rFonts w:cs="ＭＳ 明朝"/>
          <w:kern w:val="0"/>
          <w:sz w:val="24"/>
          <w:szCs w:val="21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29"/>
        <w:gridCol w:w="1215"/>
        <w:gridCol w:w="1215"/>
        <w:gridCol w:w="2430"/>
      </w:tblGrid>
      <w:tr w:rsidR="00292623" w:rsidRPr="00292623" w:rsidTr="00F43073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事業者名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292623" w:rsidRPr="00292623" w:rsidTr="00F43073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代表者職・氏名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292623" w:rsidRPr="00292623" w:rsidTr="00F43073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補助事業の実施場所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（店舗名称等、住所）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〒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292623" w:rsidRPr="00292623" w:rsidTr="00F43073">
        <w:trPr>
          <w:trHeight w:val="624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区　分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80"/>
                <w:kern w:val="0"/>
                <w:szCs w:val="21"/>
              </w:rPr>
              <w:t>（該当する方を○で囲む）</w:t>
            </w: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一般枠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共同事業枠</w:t>
            </w:r>
          </w:p>
        </w:tc>
      </w:tr>
      <w:tr w:rsidR="00292623" w:rsidRPr="00292623" w:rsidTr="00F43073">
        <w:trPr>
          <w:trHeight w:val="1701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spacing w:val="2"/>
                <w:kern w:val="0"/>
                <w:szCs w:val="21"/>
                <w:u w:val="single"/>
              </w:rPr>
            </w:pPr>
            <w:r w:rsidRPr="00292623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実施した補助事業の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b/>
                <w:spacing w:val="2"/>
                <w:kern w:val="0"/>
                <w:szCs w:val="21"/>
                <w:u w:val="single"/>
              </w:rPr>
            </w:pPr>
            <w:r w:rsidRPr="00292623">
              <w:rPr>
                <w:rFonts w:ascii="ＭＳ 明朝" w:hAnsi="ＭＳ 明朝" w:cs="ＭＳ 明朝" w:hint="eastAsia"/>
                <w:b/>
                <w:spacing w:val="2"/>
                <w:kern w:val="0"/>
                <w:szCs w:val="21"/>
                <w:u w:val="single"/>
              </w:rPr>
              <w:t>目的及び内容</w:t>
            </w:r>
          </w:p>
        </w:tc>
        <w:tc>
          <w:tcPr>
            <w:tcW w:w="7289" w:type="dxa"/>
            <w:gridSpan w:val="4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</w:tr>
      <w:tr w:rsidR="00292623" w:rsidRPr="00292623" w:rsidTr="00F43073">
        <w:trPr>
          <w:trHeight w:val="454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trike/>
                <w:color w:val="000000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color w:val="000000"/>
                <w:spacing w:val="2"/>
                <w:kern w:val="0"/>
                <w:szCs w:val="21"/>
              </w:rPr>
              <w:t>内容・数量等</w:t>
            </w: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補助事業に要する経費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（円／税込）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 w:val="24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80"/>
                <w:kern w:val="0"/>
                <w:sz w:val="24"/>
              </w:rPr>
              <w:t>補助事業に要する経費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（円／税抜）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80"/>
                <w:kern w:val="0"/>
                <w:szCs w:val="21"/>
              </w:rPr>
              <w:t>店舗改修等に係る経費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80"/>
                <w:kern w:val="0"/>
                <w:szCs w:val="21"/>
              </w:rPr>
              <w:t>備品購入等に係る経費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90"/>
                <w:kern w:val="0"/>
                <w:szCs w:val="21"/>
              </w:rPr>
              <w:t>広告宣伝に係る経費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80"/>
                <w:kern w:val="0"/>
                <w:szCs w:val="21"/>
              </w:rPr>
              <w:t>備品等のリースに係る経費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w w:val="80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80"/>
                <w:kern w:val="0"/>
                <w:szCs w:val="21"/>
              </w:rPr>
              <w:t>消耗品購入等に係る経費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委託に係る経費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F43073">
        <w:trPr>
          <w:trHeight w:val="397"/>
        </w:trPr>
        <w:tc>
          <w:tcPr>
            <w:tcW w:w="2376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その他の経費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</w:p>
        </w:tc>
        <w:tc>
          <w:tcPr>
            <w:tcW w:w="2430" w:type="dxa"/>
            <w:gridSpan w:val="2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292623">
        <w:trPr>
          <w:trHeight w:val="397"/>
        </w:trPr>
        <w:tc>
          <w:tcPr>
            <w:tcW w:w="48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計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円</w:t>
            </w:r>
          </w:p>
        </w:tc>
      </w:tr>
      <w:tr w:rsidR="00292623" w:rsidRPr="00292623" w:rsidTr="00292623">
        <w:tblPrEx>
          <w:tblBorders>
            <w:top w:val="none" w:sz="0" w:space="0" w:color="auto"/>
            <w:left w:val="single" w:sz="4" w:space="0" w:color="FF0000"/>
            <w:bottom w:val="single" w:sz="4" w:space="0" w:color="FF0000"/>
            <w:right w:val="single" w:sz="4" w:space="0" w:color="FF0000"/>
            <w:insideH w:val="single" w:sz="4" w:space="0" w:color="FF0000"/>
            <w:insideV w:val="single" w:sz="4" w:space="0" w:color="FF0000"/>
          </w:tblBorders>
        </w:tblPrEx>
        <w:trPr>
          <w:trHeight w:val="397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補助対象経費</w:t>
            </w:r>
          </w:p>
          <w:p w:rsidR="00292623" w:rsidRPr="00292623" w:rsidRDefault="00292623" w:rsidP="00292623">
            <w:pPr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 w:val="18"/>
                <w:szCs w:val="21"/>
              </w:rPr>
              <w:t>※下限100千円・上限1,000千円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292623" w:rsidRPr="00292623" w:rsidTr="00292623">
        <w:trPr>
          <w:trHeight w:val="907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補助金額（A</w:t>
            </w:r>
            <w:r w:rsidRPr="00292623"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 w:val="18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※補助対象経費計の４／５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2"/>
                <w:w w:val="90"/>
                <w:kern w:val="0"/>
                <w:sz w:val="18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w w:val="90"/>
                <w:kern w:val="0"/>
                <w:sz w:val="18"/>
                <w:szCs w:val="21"/>
              </w:rPr>
              <w:t>※千円未満切り捨て</w:t>
            </w:r>
          </w:p>
        </w:tc>
        <w:tc>
          <w:tcPr>
            <w:tcW w:w="728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292623" w:rsidRPr="00292623" w:rsidTr="00F43073">
        <w:trPr>
          <w:trHeight w:val="907"/>
        </w:trPr>
        <w:tc>
          <w:tcPr>
            <w:tcW w:w="23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既受領額（B</w:t>
            </w:r>
            <w:r w:rsidRPr="00292623"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7289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292623" w:rsidRPr="00292623" w:rsidTr="00F43073">
        <w:trPr>
          <w:trHeight w:val="907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精算額（C</w:t>
            </w:r>
            <w:r w:rsidRPr="00292623"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jc w:val="center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>（A-B</w:t>
            </w:r>
            <w:r w:rsidRPr="00292623">
              <w:rPr>
                <w:rFonts w:ascii="ＭＳ 明朝" w:hAnsi="ＭＳ 明朝" w:cs="ＭＳ 明朝"/>
                <w:spacing w:val="2"/>
                <w:kern w:val="0"/>
                <w:szCs w:val="21"/>
              </w:rPr>
              <w:t>）</w:t>
            </w:r>
          </w:p>
        </w:tc>
        <w:tc>
          <w:tcPr>
            <w:tcW w:w="728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2623" w:rsidRPr="00292623" w:rsidRDefault="00292623" w:rsidP="00292623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Cs w:val="21"/>
              </w:rPr>
            </w:pPr>
            <w:r w:rsidRPr="00292623">
              <w:rPr>
                <w:rFonts w:ascii="ＭＳ 明朝" w:hAnsi="ＭＳ 明朝" w:cs="ＭＳ 明朝" w:hint="eastAsia"/>
                <w:spacing w:val="2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</w:tbl>
    <w:p w:rsidR="00292623" w:rsidRPr="00292623" w:rsidRDefault="00292623" w:rsidP="00292623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  <w:r w:rsidRPr="00292623">
        <w:rPr>
          <w:rFonts w:ascii="ＭＳ 明朝" w:hAnsi="ＭＳ 明朝" w:cs="ＭＳ 明朝" w:hint="eastAsia"/>
          <w:spacing w:val="2"/>
          <w:kern w:val="0"/>
          <w:szCs w:val="21"/>
        </w:rPr>
        <w:t>※補助金額の上限は800千円</w:t>
      </w:r>
    </w:p>
    <w:p w:rsidR="00CD3639" w:rsidRPr="00292623" w:rsidRDefault="00CD3639" w:rsidP="00292623">
      <w:pPr>
        <w:wordWrap w:val="0"/>
        <w:autoSpaceDE w:val="0"/>
        <w:autoSpaceDN w:val="0"/>
        <w:adjustRightInd w:val="0"/>
        <w:spacing w:line="329" w:lineRule="exact"/>
      </w:pPr>
    </w:p>
    <w:sectPr w:rsidR="00CD3639" w:rsidRPr="00292623" w:rsidSect="002F31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0EA" w:rsidRDefault="009550EA" w:rsidP="009550EA">
      <w:r>
        <w:separator/>
      </w:r>
    </w:p>
  </w:endnote>
  <w:endnote w:type="continuationSeparator" w:id="0">
    <w:p w:rsidR="009550EA" w:rsidRDefault="009550EA" w:rsidP="0095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0EA" w:rsidRDefault="009550EA" w:rsidP="009550EA">
      <w:r>
        <w:separator/>
      </w:r>
    </w:p>
  </w:footnote>
  <w:footnote w:type="continuationSeparator" w:id="0">
    <w:p w:rsidR="009550EA" w:rsidRDefault="009550EA" w:rsidP="00955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48"/>
    <w:rsid w:val="00292623"/>
    <w:rsid w:val="002F3148"/>
    <w:rsid w:val="00624124"/>
    <w:rsid w:val="009550EA"/>
    <w:rsid w:val="00A6535E"/>
    <w:rsid w:val="00CD3639"/>
    <w:rsid w:val="00D83A2D"/>
    <w:rsid w:val="00E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97B89"/>
  <w15:chartTrackingRefBased/>
  <w15:docId w15:val="{7EDD85DB-4A85-48D7-8902-41CC43C7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1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314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E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550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E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7</cp:revision>
  <dcterms:created xsi:type="dcterms:W3CDTF">2020-05-29T06:53:00Z</dcterms:created>
  <dcterms:modified xsi:type="dcterms:W3CDTF">2020-06-04T01:18:00Z</dcterms:modified>
</cp:coreProperties>
</file>