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様式第</w:t>
      </w:r>
      <w:r>
        <w:rPr>
          <w:rFonts w:ascii="ＭＳ 明朝" w:eastAsia="ＭＳ 明朝" w:hAnsi="Century" w:cs="Times New Roman" w:hint="eastAsia"/>
          <w:szCs w:val="20"/>
        </w:rPr>
        <w:t>３</w:t>
      </w:r>
      <w:r w:rsidRPr="00FB53F6">
        <w:rPr>
          <w:rFonts w:ascii="ＭＳ 明朝" w:eastAsia="ＭＳ 明朝" w:hAnsi="Century" w:cs="Times New Roman" w:hint="eastAsia"/>
          <w:szCs w:val="20"/>
        </w:rPr>
        <w:t>号</w:t>
      </w:r>
      <w:r>
        <w:rPr>
          <w:rFonts w:ascii="ＭＳ 明朝" w:eastAsia="ＭＳ 明朝" w:hAnsi="Century" w:cs="Times New Roman" w:hint="eastAsia"/>
          <w:szCs w:val="20"/>
        </w:rPr>
        <w:t>（</w:t>
      </w:r>
      <w:r w:rsidRPr="00FB53F6">
        <w:rPr>
          <w:rFonts w:ascii="ＭＳ 明朝" w:eastAsia="ＭＳ 明朝" w:hAnsi="Century" w:cs="Times New Roman" w:hint="eastAsia"/>
          <w:szCs w:val="20"/>
        </w:rPr>
        <w:t>第</w:t>
      </w:r>
      <w:r>
        <w:rPr>
          <w:rFonts w:ascii="ＭＳ 明朝" w:eastAsia="ＭＳ 明朝" w:hAnsi="Century" w:cs="Times New Roman" w:hint="eastAsia"/>
          <w:szCs w:val="20"/>
        </w:rPr>
        <w:t>９</w:t>
      </w:r>
      <w:r w:rsidRPr="00FB53F6">
        <w:rPr>
          <w:rFonts w:ascii="ＭＳ 明朝" w:eastAsia="ＭＳ 明朝" w:hAnsi="Century" w:cs="Times New Roman" w:hint="eastAsia"/>
          <w:szCs w:val="20"/>
        </w:rPr>
        <w:t>条関係</w:t>
      </w:r>
      <w:r>
        <w:rPr>
          <w:rFonts w:ascii="ＭＳ 明朝" w:eastAsia="ＭＳ 明朝" w:hAnsi="Century" w:cs="Times New Roman" w:hint="eastAsia"/>
          <w:szCs w:val="20"/>
        </w:rPr>
        <w:t>）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 xml:space="preserve">　雲南市長　様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申請者</w:t>
      </w:r>
      <w:r w:rsidRPr="00FB53F6">
        <w:rPr>
          <w:rFonts w:ascii="ＭＳ 明朝" w:eastAsia="ＭＳ 明朝" w:hAnsi="Century" w:cs="Times New Roman" w:hint="eastAsia"/>
          <w:color w:val="000000"/>
          <w:szCs w:val="20"/>
        </w:rPr>
        <w:t>〒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　　　　　　　　　　　　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  <w:u w:val="single"/>
        </w:rPr>
        <w:t xml:space="preserve">住所　　　　　　　　　　　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83345E" w:rsidRPr="00FB53F6" w:rsidRDefault="00757AFC" w:rsidP="00757AFC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>
        <w:rPr>
          <w:rFonts w:ascii="ＭＳ 明朝" w:eastAsia="ＭＳ 明朝" w:hAnsi="Century" w:cs="Times New Roman" w:hint="eastAsia"/>
          <w:szCs w:val="20"/>
          <w:u w:val="single"/>
        </w:rPr>
        <w:t xml:space="preserve">氏名　　　　　　　　　　　</w:t>
      </w:r>
      <w:r w:rsidR="0083345E"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 w:rsidRPr="00FB53F6">
        <w:rPr>
          <w:rFonts w:ascii="ＭＳ 明朝" w:eastAsia="ＭＳ 明朝" w:hAnsi="Century" w:cs="Times New Roman" w:hint="eastAsia"/>
          <w:szCs w:val="20"/>
          <w:u w:val="single"/>
        </w:rPr>
        <w:t>連絡先</w:t>
      </w:r>
      <w:r w:rsidRPr="00FB53F6">
        <w:rPr>
          <w:rFonts w:ascii="ＭＳ 明朝" w:eastAsia="ＭＳ 明朝" w:hAnsi="Century" w:cs="Times New Roman"/>
          <w:szCs w:val="20"/>
          <w:u w:val="single"/>
        </w:rPr>
        <w:t>(</w: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>電話</w:t>
      </w:r>
      <w:r w:rsidRPr="00FB53F6">
        <w:rPr>
          <w:rFonts w:ascii="ＭＳ 明朝" w:eastAsia="ＭＳ 明朝" w:hAnsi="Century" w:cs="Times New Roman"/>
          <w:szCs w:val="20"/>
          <w:u w:val="single"/>
        </w:rPr>
        <w:t>)</w: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83345E" w:rsidRPr="00FB53F6" w:rsidRDefault="0083345E" w:rsidP="0083345E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雲南市空き家改修事業完了報告書</w:t>
      </w:r>
    </w:p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83345E" w:rsidRPr="00FB53F6" w:rsidRDefault="0083345E" w:rsidP="0083345E">
      <w:pPr>
        <w:wordWrap w:val="0"/>
        <w:overflowPunct w:val="0"/>
        <w:adjustRightInd/>
        <w:spacing w:after="100"/>
        <w:ind w:leftChars="100" w:left="240"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 xml:space="preserve">　　　年　　月　　日付指令　　第　号で交付決定を受けた事業を完了したので、雲南市空き家改修事業補助金交付要綱第</w:t>
      </w:r>
      <w:r>
        <w:rPr>
          <w:rFonts w:ascii="ＭＳ 明朝" w:eastAsia="ＭＳ 明朝" w:hAnsi="Century" w:cs="Times New Roman" w:hint="eastAsia"/>
          <w:szCs w:val="20"/>
        </w:rPr>
        <w:t>９</w:t>
      </w:r>
      <w:r w:rsidRPr="00FB53F6">
        <w:rPr>
          <w:rFonts w:ascii="ＭＳ 明朝" w:eastAsia="ＭＳ 明朝" w:hAnsi="Century" w:cs="Times New Roman" w:hint="eastAsia"/>
          <w:szCs w:val="20"/>
        </w:rPr>
        <w:t>条の規定により、下記のとおり報告します。</w:t>
      </w:r>
    </w:p>
    <w:tbl>
      <w:tblPr>
        <w:tblW w:w="853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79"/>
        <w:gridCol w:w="3555"/>
      </w:tblGrid>
      <w:tr w:rsidR="0083345E" w:rsidRPr="00FB53F6" w:rsidTr="00D428FC">
        <w:trPr>
          <w:cantSplit/>
          <w:trHeight w:hRule="exact" w:val="54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事業実施状況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83345E" w:rsidRPr="00FB53F6" w:rsidTr="00D428FC">
        <w:trPr>
          <w:cantSplit/>
          <w:trHeight w:hRule="exact" w:val="63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事業費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補助対象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経費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83345E" w:rsidRPr="00FB53F6" w:rsidTr="00D428FC">
        <w:trPr>
          <w:cantSplit/>
          <w:trHeight w:hRule="exact" w:val="1071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ind w:left="480" w:hangingChars="200" w:hanging="480"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県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リフォーム助成事業補助金交付確定額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83345E" w:rsidRPr="00FB53F6" w:rsidTr="00D428FC">
        <w:trPr>
          <w:cantSplit/>
          <w:trHeight w:hRule="exact" w:val="67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―　②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83345E" w:rsidRPr="00FB53F6" w:rsidTr="00D428FC">
        <w:trPr>
          <w:cantSplit/>
          <w:trHeight w:hRule="exact" w:val="6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補助金額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円</w:t>
            </w:r>
          </w:p>
        </w:tc>
      </w:tr>
      <w:tr w:rsidR="0083345E" w:rsidRPr="00FB53F6" w:rsidTr="00D428FC">
        <w:trPr>
          <w:cantSplit/>
          <w:trHeight w:hRule="exact" w:val="4019"/>
        </w:trPr>
        <w:tc>
          <w:tcPr>
            <w:tcW w:w="8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※添付書類　　　　　　　　　　　　　　　　　　　　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確認欄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1.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改修工事に係る領収書の写し　　　　　　　　　　　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ind w:leftChars="400" w:left="96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/>
                <w:sz w:val="16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z w:val="16"/>
                <w:szCs w:val="20"/>
              </w:rPr>
              <w:t>ただし、市長が認めたときは請求書の写しで可とし、代金支払い後に領収書の写しを提出のこと。</w:t>
            </w:r>
            <w:r w:rsidRPr="00FB53F6">
              <w:rPr>
                <w:rFonts w:ascii="ＭＳ 明朝" w:eastAsia="ＭＳ 明朝" w:hAnsi="Century" w:cs="Times New Roman"/>
                <w:sz w:val="16"/>
                <w:szCs w:val="20"/>
              </w:rPr>
              <w:t>)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2.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県</w:t>
            </w: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リフォーム助成事業</w:t>
            </w:r>
          </w:p>
          <w:p w:rsidR="0083345E" w:rsidRPr="00FB53F6" w:rsidRDefault="0083345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補助金交付申請書（写し）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□</w:t>
            </w:r>
          </w:p>
          <w:p w:rsidR="0083345E" w:rsidRPr="00FB53F6" w:rsidRDefault="00834D0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変更</w:t>
            </w:r>
            <w:r w:rsidR="0083345E" w:rsidRPr="00FB53F6">
              <w:rPr>
                <w:rFonts w:ascii="ＭＳ 明朝" w:eastAsia="ＭＳ 明朝" w:hAnsi="ＭＳ 明朝" w:cs="Times New Roman" w:hint="eastAsia"/>
                <w:szCs w:val="20"/>
              </w:rPr>
              <w:t>工事内容説明書（写し）</w:t>
            </w:r>
            <w:r w:rsidRPr="00B838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</w:t>
            </w:r>
            <w:r w:rsidR="00B838F3" w:rsidRPr="00B838F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変更がある場合</w:t>
            </w:r>
            <w:r w:rsidR="0083345E"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B838F3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 w:rsidR="0083345E"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83345E"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83345E" w:rsidRPr="00834D0E" w:rsidRDefault="0083345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工事完了写真（写し）　　　　　　　　　　　　　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834D0E" w:rsidRPr="00FB53F6" w:rsidRDefault="00834D0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補助金交付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決定通知書</w:t>
            </w: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（写し）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□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ＭＳ 明朝" w:cs="Times New Roman"/>
                <w:szCs w:val="20"/>
              </w:rPr>
              <w:t>3.</w:t>
            </w: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住民票（入居者分）</w:t>
            </w:r>
            <w:r w:rsidRPr="00FB53F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※補助金交付申請後に転入した場合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4.</w:t>
            </w:r>
            <w:r w:rsidR="00DD7F7D">
              <w:rPr>
                <w:rFonts w:ascii="ＭＳ 明朝" w:eastAsia="ＭＳ 明朝" w:hAnsi="Century" w:cs="Times New Roman" w:hint="eastAsia"/>
                <w:szCs w:val="20"/>
              </w:rPr>
              <w:t xml:space="preserve">その他市長が必要と認める書類　　　　　　　　　　</w:t>
            </w:r>
            <w:bookmarkStart w:id="0" w:name="_GoBack"/>
            <w:bookmarkEnd w:id="0"/>
          </w:p>
        </w:tc>
      </w:tr>
    </w:tbl>
    <w:p w:rsidR="000B7913" w:rsidRPr="0083345E" w:rsidRDefault="000B7913"/>
    <w:sectPr w:rsidR="000B7913" w:rsidRPr="00833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7D" w:rsidRDefault="00DD7F7D" w:rsidP="00DD7F7D">
      <w:r>
        <w:separator/>
      </w:r>
    </w:p>
  </w:endnote>
  <w:endnote w:type="continuationSeparator" w:id="0">
    <w:p w:rsidR="00DD7F7D" w:rsidRDefault="00DD7F7D" w:rsidP="00DD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7D" w:rsidRDefault="00DD7F7D" w:rsidP="00DD7F7D">
      <w:r>
        <w:separator/>
      </w:r>
    </w:p>
  </w:footnote>
  <w:footnote w:type="continuationSeparator" w:id="0">
    <w:p w:rsidR="00DD7F7D" w:rsidRDefault="00DD7F7D" w:rsidP="00DD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71E1"/>
    <w:multiLevelType w:val="hybridMultilevel"/>
    <w:tmpl w:val="3B32737C"/>
    <w:lvl w:ilvl="0" w:tplc="74E87D16">
      <w:start w:val="1"/>
      <w:numFmt w:val="decimalEnclosedCircle"/>
      <w:lvlText w:val="%1"/>
      <w:lvlJc w:val="left"/>
      <w:pPr>
        <w:ind w:left="120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5E"/>
    <w:rsid w:val="000B7913"/>
    <w:rsid w:val="00757AFC"/>
    <w:rsid w:val="0083345E"/>
    <w:rsid w:val="00834D0E"/>
    <w:rsid w:val="00B838F3"/>
    <w:rsid w:val="00D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8820C"/>
  <w15:chartTrackingRefBased/>
  <w15:docId w15:val="{9F5BEE1C-B351-4FB0-92A4-A8E4CFBA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45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F7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7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F7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4</cp:revision>
  <dcterms:created xsi:type="dcterms:W3CDTF">2021-10-20T02:57:00Z</dcterms:created>
  <dcterms:modified xsi:type="dcterms:W3CDTF">2023-02-20T08:53:00Z</dcterms:modified>
</cp:coreProperties>
</file>