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7A3" w:rsidRDefault="0014104D">
      <w:pPr>
        <w:rPr>
          <w:sz w:val="24"/>
          <w:szCs w:val="24"/>
        </w:rPr>
      </w:pPr>
      <w:r>
        <w:rPr>
          <w:rFonts w:hint="eastAsia"/>
          <w:sz w:val="24"/>
          <w:szCs w:val="24"/>
        </w:rPr>
        <w:t>様式第１５号の２（選挙運動用ビラ</w:t>
      </w:r>
      <w:r w:rsidR="00127449">
        <w:rPr>
          <w:rFonts w:hint="eastAsia"/>
          <w:sz w:val="24"/>
          <w:szCs w:val="24"/>
        </w:rPr>
        <w:t>届出書の様式）（第２２条の２関係）</w:t>
      </w:r>
    </w:p>
    <w:p w:rsidR="00127449" w:rsidRDefault="00127449">
      <w:pPr>
        <w:rPr>
          <w:sz w:val="24"/>
          <w:szCs w:val="24"/>
        </w:rPr>
      </w:pPr>
    </w:p>
    <w:p w:rsidR="00127449" w:rsidRDefault="00127449" w:rsidP="00127449">
      <w:pPr>
        <w:jc w:val="center"/>
        <w:rPr>
          <w:sz w:val="24"/>
          <w:szCs w:val="24"/>
        </w:rPr>
      </w:pPr>
      <w:r>
        <w:rPr>
          <w:rFonts w:hint="eastAsia"/>
          <w:sz w:val="24"/>
          <w:szCs w:val="24"/>
        </w:rPr>
        <w:t>選挙運動用ビラ届出書</w:t>
      </w:r>
    </w:p>
    <w:p w:rsidR="00127449" w:rsidRDefault="00127449" w:rsidP="00127449">
      <w:pPr>
        <w:rPr>
          <w:sz w:val="24"/>
          <w:szCs w:val="24"/>
        </w:rPr>
      </w:pPr>
    </w:p>
    <w:p w:rsidR="00127449" w:rsidRDefault="00A82E4A" w:rsidP="00A82E4A">
      <w:pPr>
        <w:ind w:firstLineChars="2400" w:firstLine="5760"/>
        <w:rPr>
          <w:sz w:val="24"/>
          <w:szCs w:val="24"/>
        </w:rPr>
      </w:pPr>
      <w:r>
        <w:rPr>
          <w:rFonts w:hint="eastAsia"/>
          <w:sz w:val="24"/>
          <w:szCs w:val="24"/>
        </w:rPr>
        <w:t xml:space="preserve">令和　　</w:t>
      </w:r>
      <w:r w:rsidR="00127449">
        <w:rPr>
          <w:rFonts w:hint="eastAsia"/>
          <w:sz w:val="24"/>
          <w:szCs w:val="24"/>
        </w:rPr>
        <w:t xml:space="preserve">年　　月　　日　</w:t>
      </w:r>
    </w:p>
    <w:p w:rsidR="00127449" w:rsidRPr="00A82E4A" w:rsidRDefault="00127449" w:rsidP="00127449">
      <w:pPr>
        <w:rPr>
          <w:sz w:val="24"/>
          <w:szCs w:val="24"/>
        </w:rPr>
      </w:pPr>
    </w:p>
    <w:p w:rsidR="00127449" w:rsidRDefault="00587B71" w:rsidP="00A82E4A">
      <w:pPr>
        <w:ind w:firstLineChars="100" w:firstLine="240"/>
        <w:rPr>
          <w:sz w:val="24"/>
          <w:szCs w:val="24"/>
        </w:rPr>
      </w:pPr>
      <w:r>
        <w:rPr>
          <w:rFonts w:hint="eastAsia"/>
          <w:sz w:val="24"/>
          <w:szCs w:val="24"/>
        </w:rPr>
        <w:t>雲南市選挙管理委員会</w:t>
      </w:r>
    </w:p>
    <w:p w:rsidR="00127449" w:rsidRPr="00A82E4A" w:rsidRDefault="00A82E4A" w:rsidP="00127449">
      <w:pPr>
        <w:rPr>
          <w:sz w:val="24"/>
          <w:szCs w:val="24"/>
        </w:rPr>
      </w:pPr>
      <w:r>
        <w:rPr>
          <w:rFonts w:hint="eastAsia"/>
          <w:sz w:val="24"/>
          <w:szCs w:val="24"/>
        </w:rPr>
        <w:t xml:space="preserve">　　委員長　</w:t>
      </w:r>
      <w:r w:rsidR="0074620F">
        <w:rPr>
          <w:rFonts w:hint="eastAsia"/>
          <w:sz w:val="24"/>
          <w:szCs w:val="24"/>
        </w:rPr>
        <w:t>石飛　安弘</w:t>
      </w:r>
      <w:r>
        <w:rPr>
          <w:rFonts w:hint="eastAsia"/>
          <w:sz w:val="24"/>
          <w:szCs w:val="24"/>
        </w:rPr>
        <w:t xml:space="preserve">　様</w:t>
      </w:r>
    </w:p>
    <w:p w:rsidR="00127449" w:rsidRDefault="00127449" w:rsidP="00127449">
      <w:pPr>
        <w:ind w:firstLineChars="1796" w:firstLine="4310"/>
        <w:rPr>
          <w:sz w:val="24"/>
          <w:szCs w:val="24"/>
        </w:rPr>
      </w:pPr>
      <w:r>
        <w:rPr>
          <w:rFonts w:hint="eastAsia"/>
          <w:sz w:val="24"/>
          <w:szCs w:val="24"/>
        </w:rPr>
        <w:t>候補者　住所</w:t>
      </w:r>
    </w:p>
    <w:p w:rsidR="00127449" w:rsidRDefault="00127449" w:rsidP="00127449">
      <w:pPr>
        <w:ind w:firstLineChars="2205" w:firstLine="5292"/>
        <w:rPr>
          <w:sz w:val="24"/>
          <w:szCs w:val="24"/>
        </w:rPr>
      </w:pPr>
      <w:r>
        <w:rPr>
          <w:rFonts w:hint="eastAsia"/>
          <w:sz w:val="24"/>
          <w:szCs w:val="24"/>
        </w:rPr>
        <w:t xml:space="preserve">氏名　　　　　　　　</w:t>
      </w:r>
      <w:r w:rsidR="00A82E4A">
        <w:rPr>
          <w:rFonts w:hint="eastAsia"/>
          <w:sz w:val="24"/>
          <w:szCs w:val="24"/>
        </w:rPr>
        <w:t xml:space="preserve">　</w:t>
      </w:r>
      <w:r>
        <w:rPr>
          <w:rFonts w:hint="eastAsia"/>
          <w:sz w:val="24"/>
          <w:szCs w:val="24"/>
        </w:rPr>
        <w:t xml:space="preserve">　　　</w:t>
      </w:r>
    </w:p>
    <w:p w:rsidR="00127449" w:rsidRDefault="00127449" w:rsidP="00127449">
      <w:pPr>
        <w:rPr>
          <w:sz w:val="24"/>
          <w:szCs w:val="24"/>
        </w:rPr>
      </w:pPr>
    </w:p>
    <w:p w:rsidR="00127449" w:rsidRDefault="00D9633F" w:rsidP="00127449">
      <w:pPr>
        <w:ind w:left="240" w:hangingChars="100" w:hanging="240"/>
        <w:rPr>
          <w:sz w:val="24"/>
          <w:szCs w:val="24"/>
        </w:rPr>
      </w:pPr>
      <w:r>
        <w:rPr>
          <w:rFonts w:hint="eastAsia"/>
          <w:sz w:val="24"/>
          <w:szCs w:val="24"/>
        </w:rPr>
        <w:t xml:space="preserve">　　令和７年１月１９</w:t>
      </w:r>
      <w:r w:rsidR="00A82E4A">
        <w:rPr>
          <w:rFonts w:hint="eastAsia"/>
          <w:sz w:val="24"/>
          <w:szCs w:val="24"/>
        </w:rPr>
        <w:t>日執行の</w:t>
      </w:r>
      <w:r>
        <w:rPr>
          <w:rFonts w:hint="eastAsia"/>
          <w:sz w:val="24"/>
          <w:szCs w:val="24"/>
        </w:rPr>
        <w:t>雲南市長</w:t>
      </w:r>
      <w:bookmarkStart w:id="0" w:name="_GoBack"/>
      <w:bookmarkEnd w:id="0"/>
      <w:r w:rsidR="00FF1665">
        <w:rPr>
          <w:rFonts w:hint="eastAsia"/>
          <w:sz w:val="24"/>
          <w:szCs w:val="24"/>
        </w:rPr>
        <w:t>選挙</w:t>
      </w:r>
      <w:r w:rsidR="00127449">
        <w:rPr>
          <w:rFonts w:hint="eastAsia"/>
          <w:sz w:val="24"/>
          <w:szCs w:val="24"/>
        </w:rPr>
        <w:t>において、公職選挙法第１４２条第１項第６号の規定により頒布するビラについて、別添のとおり届け出ます。</w:t>
      </w:r>
    </w:p>
    <w:p w:rsidR="00127449" w:rsidRPr="00A82E4A" w:rsidRDefault="00127449" w:rsidP="00127449">
      <w:pPr>
        <w:ind w:left="240" w:hangingChars="100" w:hanging="240"/>
        <w:rPr>
          <w:sz w:val="24"/>
          <w:szCs w:val="24"/>
        </w:rPr>
      </w:pPr>
    </w:p>
    <w:p w:rsidR="00127449" w:rsidRDefault="00127449" w:rsidP="00127449">
      <w:pPr>
        <w:ind w:left="240" w:hangingChars="100" w:hanging="240"/>
        <w:rPr>
          <w:sz w:val="24"/>
          <w:szCs w:val="24"/>
        </w:rPr>
      </w:pPr>
    </w:p>
    <w:p w:rsidR="00127449" w:rsidRDefault="00127449" w:rsidP="00127449">
      <w:pPr>
        <w:ind w:left="240" w:hangingChars="100" w:hanging="240"/>
        <w:rPr>
          <w:sz w:val="24"/>
          <w:szCs w:val="24"/>
        </w:rPr>
      </w:pPr>
    </w:p>
    <w:p w:rsidR="00127449" w:rsidRDefault="00127449" w:rsidP="00127449">
      <w:pPr>
        <w:ind w:left="240" w:hangingChars="100" w:hanging="240"/>
        <w:rPr>
          <w:sz w:val="24"/>
          <w:szCs w:val="24"/>
        </w:rPr>
      </w:pPr>
    </w:p>
    <w:p w:rsidR="00127449" w:rsidRDefault="00127449" w:rsidP="00127449">
      <w:pPr>
        <w:ind w:left="240" w:hangingChars="100" w:hanging="240"/>
        <w:rPr>
          <w:sz w:val="24"/>
          <w:szCs w:val="24"/>
        </w:rPr>
      </w:pPr>
    </w:p>
    <w:p w:rsidR="0074620F" w:rsidRPr="0074620F" w:rsidRDefault="0074620F" w:rsidP="0074620F">
      <w:pPr>
        <w:ind w:leftChars="100" w:left="700" w:hangingChars="200" w:hanging="480"/>
        <w:rPr>
          <w:rFonts w:hAnsi="游明朝" w:cs="Times New Roman"/>
          <w:sz w:val="24"/>
          <w:szCs w:val="24"/>
        </w:rPr>
      </w:pPr>
      <w:r w:rsidRPr="0074620F">
        <w:rPr>
          <w:rFonts w:hAnsi="游明朝" w:cs="Times New Roman" w:hint="eastAsia"/>
          <w:sz w:val="24"/>
          <w:szCs w:val="24"/>
        </w:rPr>
        <w:t>備考</w:t>
      </w:r>
    </w:p>
    <w:p w:rsidR="0074620F" w:rsidRDefault="0074620F" w:rsidP="0074620F">
      <w:pPr>
        <w:ind w:leftChars="100" w:left="779" w:hangingChars="233" w:hanging="559"/>
        <w:rPr>
          <w:rFonts w:hAnsi="游明朝" w:cs="Times New Roman"/>
          <w:sz w:val="24"/>
          <w:szCs w:val="24"/>
        </w:rPr>
      </w:pPr>
      <w:r w:rsidRPr="0074620F">
        <w:rPr>
          <w:rFonts w:hAnsi="游明朝" w:cs="Times New Roman" w:hint="eastAsia"/>
          <w:sz w:val="24"/>
          <w:szCs w:val="24"/>
        </w:rPr>
        <w:t xml:space="preserve">　</w:t>
      </w:r>
      <w:r>
        <w:rPr>
          <w:rFonts w:hAnsi="游明朝" w:cs="Times New Roman" w:hint="eastAsia"/>
          <w:sz w:val="24"/>
          <w:szCs w:val="24"/>
        </w:rPr>
        <w:t>１</w:t>
      </w:r>
      <w:r w:rsidRPr="0074620F">
        <w:rPr>
          <w:rFonts w:hAnsi="游明朝" w:cs="Times New Roman" w:hint="eastAsia"/>
          <w:sz w:val="24"/>
          <w:szCs w:val="24"/>
        </w:rPr>
        <w:t xml:space="preserve">　ビラの見本</w:t>
      </w:r>
      <w:r w:rsidRPr="0074620F">
        <w:rPr>
          <w:rFonts w:hAnsi="游明朝" w:cs="Times New Roman"/>
          <w:sz w:val="24"/>
          <w:szCs w:val="24"/>
        </w:rPr>
        <w:t>1</w:t>
      </w:r>
      <w:r w:rsidRPr="0074620F">
        <w:rPr>
          <w:rFonts w:hAnsi="游明朝" w:cs="Times New Roman" w:hint="eastAsia"/>
          <w:sz w:val="24"/>
          <w:szCs w:val="24"/>
        </w:rPr>
        <w:t>枚</w:t>
      </w:r>
      <w:r w:rsidRPr="0074620F">
        <w:rPr>
          <w:rFonts w:hAnsi="游明朝" w:cs="Times New Roman"/>
          <w:sz w:val="24"/>
          <w:szCs w:val="24"/>
        </w:rPr>
        <w:t>(</w:t>
      </w:r>
      <w:r w:rsidRPr="0074620F">
        <w:rPr>
          <w:rFonts w:hAnsi="游明朝" w:cs="Times New Roman" w:hint="eastAsia"/>
          <w:sz w:val="24"/>
          <w:szCs w:val="24"/>
        </w:rPr>
        <w:t>ビラが</w:t>
      </w:r>
      <w:r w:rsidRPr="0074620F">
        <w:rPr>
          <w:rFonts w:hAnsi="游明朝" w:cs="Times New Roman"/>
          <w:sz w:val="24"/>
          <w:szCs w:val="24"/>
        </w:rPr>
        <w:t>2</w:t>
      </w:r>
      <w:r w:rsidRPr="0074620F">
        <w:rPr>
          <w:rFonts w:hAnsi="游明朝" w:cs="Times New Roman" w:hint="eastAsia"/>
          <w:sz w:val="24"/>
          <w:szCs w:val="24"/>
        </w:rPr>
        <w:t>種類ある場合においては、それぞれ</w:t>
      </w:r>
      <w:r w:rsidRPr="0074620F">
        <w:rPr>
          <w:rFonts w:hAnsi="游明朝" w:cs="Times New Roman"/>
          <w:sz w:val="24"/>
          <w:szCs w:val="24"/>
        </w:rPr>
        <w:t>1</w:t>
      </w:r>
      <w:r w:rsidRPr="0074620F">
        <w:rPr>
          <w:rFonts w:hAnsi="游明朝" w:cs="Times New Roman" w:hint="eastAsia"/>
          <w:sz w:val="24"/>
          <w:szCs w:val="24"/>
        </w:rPr>
        <w:t>枚</w:t>
      </w:r>
      <w:r w:rsidRPr="0074620F">
        <w:rPr>
          <w:rFonts w:hAnsi="游明朝" w:cs="Times New Roman"/>
          <w:sz w:val="24"/>
          <w:szCs w:val="24"/>
        </w:rPr>
        <w:t>)</w:t>
      </w:r>
      <w:r w:rsidRPr="0074620F">
        <w:rPr>
          <w:rFonts w:hAnsi="游明朝" w:cs="Times New Roman" w:hint="eastAsia"/>
          <w:sz w:val="24"/>
          <w:szCs w:val="24"/>
        </w:rPr>
        <w:t>を添付すること。</w:t>
      </w:r>
    </w:p>
    <w:p w:rsidR="0074620F" w:rsidRPr="0074620F" w:rsidRDefault="0074620F" w:rsidP="0074620F">
      <w:pPr>
        <w:ind w:leftChars="200" w:left="759" w:hangingChars="133" w:hanging="319"/>
        <w:rPr>
          <w:rFonts w:hAnsi="游明朝" w:cs="Times New Roman"/>
          <w:sz w:val="24"/>
          <w:szCs w:val="24"/>
        </w:rPr>
      </w:pPr>
      <w:r>
        <w:rPr>
          <w:rFonts w:hAnsi="游明朝" w:cs="Times New Roman" w:hint="eastAsia"/>
          <w:sz w:val="24"/>
          <w:szCs w:val="24"/>
        </w:rPr>
        <w:t>２</w:t>
      </w:r>
      <w:r w:rsidRPr="0074620F">
        <w:rPr>
          <w:rFonts w:hAnsi="游明朝" w:cs="Times New Roman" w:hint="eastAsia"/>
          <w:sz w:val="24"/>
          <w:szCs w:val="24"/>
        </w:rPr>
        <w:t xml:space="preserve">　</w:t>
      </w:r>
      <w:r>
        <w:rPr>
          <w:rFonts w:hAnsi="游明朝" w:cs="Times New Roman" w:hint="eastAsia"/>
          <w:sz w:val="24"/>
          <w:szCs w:val="24"/>
        </w:rPr>
        <w:t>候補者本人が届け出る場合にあっては本人確認書類の提示又は提出を</w:t>
      </w:r>
      <w:r w:rsidRPr="0074620F">
        <w:rPr>
          <w:rFonts w:hAnsi="游明朝" w:cs="Times New Roman" w:hint="eastAsia"/>
          <w:sz w:val="24"/>
          <w:szCs w:val="24"/>
        </w:rPr>
        <w:t>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rsidR="00127449" w:rsidRPr="0074620F" w:rsidRDefault="00127449" w:rsidP="0074620F">
      <w:pPr>
        <w:ind w:left="720" w:hangingChars="300" w:hanging="720"/>
        <w:rPr>
          <w:sz w:val="24"/>
          <w:szCs w:val="24"/>
        </w:rPr>
      </w:pPr>
    </w:p>
    <w:sectPr w:rsidR="00127449" w:rsidRPr="007462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E4A" w:rsidRDefault="00A82E4A" w:rsidP="00A82E4A">
      <w:r>
        <w:separator/>
      </w:r>
    </w:p>
  </w:endnote>
  <w:endnote w:type="continuationSeparator" w:id="0">
    <w:p w:rsidR="00A82E4A" w:rsidRDefault="00A82E4A" w:rsidP="00A82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E4A" w:rsidRDefault="00A82E4A" w:rsidP="00A82E4A">
      <w:r>
        <w:separator/>
      </w:r>
    </w:p>
  </w:footnote>
  <w:footnote w:type="continuationSeparator" w:id="0">
    <w:p w:rsidR="00A82E4A" w:rsidRDefault="00A82E4A" w:rsidP="00A82E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4D"/>
    <w:rsid w:val="00127449"/>
    <w:rsid w:val="0014104D"/>
    <w:rsid w:val="0022655E"/>
    <w:rsid w:val="004C02D6"/>
    <w:rsid w:val="004C67A3"/>
    <w:rsid w:val="00587B71"/>
    <w:rsid w:val="0074620F"/>
    <w:rsid w:val="00A82E4A"/>
    <w:rsid w:val="00CC4091"/>
    <w:rsid w:val="00D9633F"/>
    <w:rsid w:val="00D96780"/>
    <w:rsid w:val="00FF1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2E43FC"/>
  <w15:chartTrackingRefBased/>
  <w15:docId w15:val="{30F4E6AF-B865-4ADA-B059-0B18F2EBA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678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6780"/>
    <w:rPr>
      <w:rFonts w:asciiTheme="majorHAnsi" w:eastAsiaTheme="majorEastAsia" w:hAnsiTheme="majorHAnsi" w:cstheme="majorBidi"/>
      <w:sz w:val="18"/>
      <w:szCs w:val="18"/>
    </w:rPr>
  </w:style>
  <w:style w:type="paragraph" w:styleId="a5">
    <w:name w:val="header"/>
    <w:basedOn w:val="a"/>
    <w:link w:val="a6"/>
    <w:uiPriority w:val="99"/>
    <w:unhideWhenUsed/>
    <w:rsid w:val="00A82E4A"/>
    <w:pPr>
      <w:tabs>
        <w:tab w:val="center" w:pos="4252"/>
        <w:tab w:val="right" w:pos="8504"/>
      </w:tabs>
      <w:snapToGrid w:val="0"/>
    </w:pPr>
  </w:style>
  <w:style w:type="character" w:customStyle="1" w:styleId="a6">
    <w:name w:val="ヘッダー (文字)"/>
    <w:basedOn w:val="a0"/>
    <w:link w:val="a5"/>
    <w:uiPriority w:val="99"/>
    <w:rsid w:val="00A82E4A"/>
  </w:style>
  <w:style w:type="paragraph" w:styleId="a7">
    <w:name w:val="footer"/>
    <w:basedOn w:val="a"/>
    <w:link w:val="a8"/>
    <w:uiPriority w:val="99"/>
    <w:unhideWhenUsed/>
    <w:rsid w:val="00A82E4A"/>
    <w:pPr>
      <w:tabs>
        <w:tab w:val="center" w:pos="4252"/>
        <w:tab w:val="right" w:pos="8504"/>
      </w:tabs>
      <w:snapToGrid w:val="0"/>
    </w:pPr>
  </w:style>
  <w:style w:type="character" w:customStyle="1" w:styleId="a8">
    <w:name w:val="フッター (文字)"/>
    <w:basedOn w:val="a0"/>
    <w:link w:val="a7"/>
    <w:uiPriority w:val="99"/>
    <w:rsid w:val="00A82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雲南市</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5</cp:revision>
  <cp:lastPrinted>2020-02-25T05:52:00Z</cp:lastPrinted>
  <dcterms:created xsi:type="dcterms:W3CDTF">2020-09-02T08:02:00Z</dcterms:created>
  <dcterms:modified xsi:type="dcterms:W3CDTF">2024-12-03T03:50:00Z</dcterms:modified>
</cp:coreProperties>
</file>