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BFF" w:rsidRPr="00FA4BF3" w:rsidRDefault="006361B0" w:rsidP="00C00096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A4BF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様式第１号（第</w:t>
      </w:r>
      <w:r w:rsidR="002C765B" w:rsidRPr="00FA4BF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 w:rsidRPr="00FA4BF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条関係</w:t>
      </w:r>
      <w:r w:rsidR="00C25BFF" w:rsidRPr="00FA4BF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:rsidR="00C25BFF" w:rsidRPr="00FA4BF3" w:rsidRDefault="00C25BFF" w:rsidP="008E4B05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C25BFF" w:rsidRPr="00FA4BF3" w:rsidRDefault="00C25BFF" w:rsidP="00C25BFF">
      <w:pPr>
        <w:ind w:left="240" w:hangingChars="100" w:hanging="24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A4BF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雲南市防災無線戸別受信機貸与申請書</w:t>
      </w:r>
    </w:p>
    <w:p w:rsidR="00C25BFF" w:rsidRPr="00FA4BF3" w:rsidRDefault="00C25BFF" w:rsidP="008E4B05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C25BFF" w:rsidRPr="00FA4BF3" w:rsidRDefault="006E6ADD" w:rsidP="000665AA">
      <w:pPr>
        <w:ind w:left="240" w:hangingChars="100" w:hanging="24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C25BFF" w:rsidRPr="00FA4BF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　月　　日</w:t>
      </w:r>
    </w:p>
    <w:p w:rsidR="00C25BFF" w:rsidRPr="00FA4BF3" w:rsidRDefault="00C25BFF" w:rsidP="008E4B05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A4BF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雲南市長　様</w:t>
      </w:r>
    </w:p>
    <w:p w:rsidR="00C25BFF" w:rsidRPr="00FA4BF3" w:rsidRDefault="00C25BFF" w:rsidP="008E4B05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7"/>
        <w:tblW w:w="0" w:type="auto"/>
        <w:tblInd w:w="240" w:type="dxa"/>
        <w:tblLook w:val="04A0" w:firstRow="1" w:lastRow="0" w:firstColumn="1" w:lastColumn="0" w:noHBand="0" w:noVBand="1"/>
      </w:tblPr>
      <w:tblGrid>
        <w:gridCol w:w="606"/>
        <w:gridCol w:w="2126"/>
        <w:gridCol w:w="5522"/>
      </w:tblGrid>
      <w:tr w:rsidR="00FA4BF3" w:rsidRPr="00FA4BF3" w:rsidTr="00C22571">
        <w:tc>
          <w:tcPr>
            <w:tcW w:w="606" w:type="dxa"/>
            <w:vMerge w:val="restart"/>
            <w:textDirection w:val="tbRlV"/>
            <w:vAlign w:val="center"/>
          </w:tcPr>
          <w:p w:rsidR="00C22571" w:rsidRPr="00FA4BF3" w:rsidRDefault="00C22571" w:rsidP="00C22571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A4BF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申　請　者</w:t>
            </w:r>
          </w:p>
        </w:tc>
        <w:tc>
          <w:tcPr>
            <w:tcW w:w="2126" w:type="dxa"/>
            <w:vAlign w:val="center"/>
          </w:tcPr>
          <w:p w:rsidR="00C22571" w:rsidRPr="00FA4BF3" w:rsidRDefault="00C22571" w:rsidP="00C22571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A4BF3">
              <w:rPr>
                <w:rFonts w:ascii="ＭＳ 明朝" w:eastAsia="ＭＳ 明朝" w:hAnsi="ＭＳ 明朝" w:hint="eastAsia"/>
                <w:color w:val="000000" w:themeColor="text1"/>
                <w:spacing w:val="480"/>
                <w:kern w:val="0"/>
                <w:sz w:val="24"/>
                <w:szCs w:val="24"/>
                <w:fitText w:val="1440" w:id="-1968024064"/>
              </w:rPr>
              <w:t>住</w:t>
            </w:r>
            <w:r w:rsidRPr="00FA4BF3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1440" w:id="-1968024064"/>
              </w:rPr>
              <w:t>所</w:t>
            </w:r>
          </w:p>
        </w:tc>
        <w:tc>
          <w:tcPr>
            <w:tcW w:w="5522" w:type="dxa"/>
            <w:vAlign w:val="center"/>
          </w:tcPr>
          <w:p w:rsidR="00C22571" w:rsidRPr="00FA4BF3" w:rsidRDefault="00C22571" w:rsidP="008E4B0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A4BF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〒</w:t>
            </w:r>
          </w:p>
          <w:p w:rsidR="00C22571" w:rsidRPr="00FA4BF3" w:rsidRDefault="00C22571" w:rsidP="008E4B0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A4BF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雲南市</w:t>
            </w:r>
          </w:p>
          <w:p w:rsidR="00F83EB6" w:rsidRPr="00FA4BF3" w:rsidRDefault="00F83EB6" w:rsidP="008E4B0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A4BF3" w:rsidRPr="00FA4BF3" w:rsidTr="00C22571">
        <w:tc>
          <w:tcPr>
            <w:tcW w:w="606" w:type="dxa"/>
            <w:vMerge/>
            <w:vAlign w:val="center"/>
          </w:tcPr>
          <w:p w:rsidR="00C22571" w:rsidRPr="00FA4BF3" w:rsidRDefault="00C22571" w:rsidP="008E4B0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22571" w:rsidRPr="00FA4BF3" w:rsidRDefault="00C22571" w:rsidP="00C22571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A4BF3">
              <w:rPr>
                <w:rFonts w:ascii="ＭＳ 明朝" w:eastAsia="ＭＳ 明朝" w:hAnsi="ＭＳ 明朝" w:hint="eastAsia"/>
                <w:color w:val="000000" w:themeColor="text1"/>
                <w:spacing w:val="30"/>
                <w:kern w:val="0"/>
                <w:sz w:val="24"/>
                <w:szCs w:val="24"/>
                <w:fitText w:val="1440" w:id="-1968024063"/>
              </w:rPr>
              <w:t>世帯主氏</w:t>
            </w:r>
            <w:r w:rsidRPr="00FA4BF3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1440" w:id="-1968024063"/>
              </w:rPr>
              <w:t>名</w:t>
            </w:r>
          </w:p>
          <w:p w:rsidR="00C22571" w:rsidRPr="00FA4BF3" w:rsidRDefault="00C22571" w:rsidP="00253605">
            <w:pPr>
              <w:ind w:left="200" w:hangingChars="100" w:hanging="200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FA4BF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（施設・団体にあってはその名称）</w:t>
            </w:r>
          </w:p>
        </w:tc>
        <w:tc>
          <w:tcPr>
            <w:tcW w:w="5522" w:type="dxa"/>
            <w:vAlign w:val="center"/>
          </w:tcPr>
          <w:p w:rsidR="00C22571" w:rsidRPr="00FA4BF3" w:rsidRDefault="00C22571" w:rsidP="008E4B0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C22571" w:rsidRPr="00FA4BF3" w:rsidRDefault="00C22571" w:rsidP="002D2A84">
            <w:pPr>
              <w:wordWrap w:val="0"/>
              <w:ind w:right="96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A4BF3" w:rsidRPr="00FA4BF3" w:rsidTr="00C22571">
        <w:tc>
          <w:tcPr>
            <w:tcW w:w="606" w:type="dxa"/>
            <w:vMerge/>
            <w:vAlign w:val="center"/>
          </w:tcPr>
          <w:p w:rsidR="00C22571" w:rsidRPr="00FA4BF3" w:rsidRDefault="00C22571" w:rsidP="008E4B0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22571" w:rsidRPr="00FA4BF3" w:rsidRDefault="00C22571" w:rsidP="00C22571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A4BF3">
              <w:rPr>
                <w:rFonts w:ascii="ＭＳ 明朝" w:eastAsia="ＭＳ 明朝" w:hAnsi="ＭＳ 明朝" w:hint="eastAsia"/>
                <w:color w:val="000000" w:themeColor="text1"/>
                <w:spacing w:val="80"/>
                <w:kern w:val="0"/>
                <w:sz w:val="24"/>
                <w:szCs w:val="24"/>
                <w:fitText w:val="1440" w:id="-1968024062"/>
              </w:rPr>
              <w:t>代表者</w:t>
            </w:r>
            <w:r w:rsidRPr="00FA4BF3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1440" w:id="-1968024062"/>
              </w:rPr>
              <w:t>名</w:t>
            </w:r>
          </w:p>
          <w:p w:rsidR="00C22571" w:rsidRPr="00FA4BF3" w:rsidRDefault="00C22571" w:rsidP="00C22571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FA4BF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（施設・団体のみ）</w:t>
            </w:r>
          </w:p>
        </w:tc>
        <w:tc>
          <w:tcPr>
            <w:tcW w:w="5522" w:type="dxa"/>
            <w:vAlign w:val="center"/>
          </w:tcPr>
          <w:p w:rsidR="00C22571" w:rsidRPr="00FA4BF3" w:rsidRDefault="00C22571" w:rsidP="008E4B0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22571" w:rsidRPr="00FA4BF3" w:rsidTr="00C22571">
        <w:trPr>
          <w:trHeight w:val="568"/>
        </w:trPr>
        <w:tc>
          <w:tcPr>
            <w:tcW w:w="606" w:type="dxa"/>
            <w:vMerge/>
            <w:vAlign w:val="center"/>
          </w:tcPr>
          <w:p w:rsidR="00C22571" w:rsidRPr="00FA4BF3" w:rsidRDefault="00C22571" w:rsidP="008E4B0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22571" w:rsidRPr="00FA4BF3" w:rsidRDefault="00C22571" w:rsidP="00C22571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A4BF3">
              <w:rPr>
                <w:rFonts w:ascii="ＭＳ 明朝" w:eastAsia="ＭＳ 明朝" w:hAnsi="ＭＳ 明朝" w:hint="eastAsia"/>
                <w:color w:val="000000" w:themeColor="text1"/>
                <w:spacing w:val="80"/>
                <w:kern w:val="0"/>
                <w:sz w:val="24"/>
                <w:szCs w:val="24"/>
                <w:fitText w:val="1440" w:id="-1968024061"/>
              </w:rPr>
              <w:t>電話番</w:t>
            </w:r>
            <w:r w:rsidRPr="00FA4BF3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1440" w:id="-1968024061"/>
              </w:rPr>
              <w:t>号</w:t>
            </w:r>
          </w:p>
        </w:tc>
        <w:tc>
          <w:tcPr>
            <w:tcW w:w="5522" w:type="dxa"/>
            <w:vAlign w:val="center"/>
          </w:tcPr>
          <w:p w:rsidR="00C22571" w:rsidRPr="00FA4BF3" w:rsidRDefault="00C22571" w:rsidP="008E4B0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C25BFF" w:rsidRPr="00FA4BF3" w:rsidRDefault="00C25BFF" w:rsidP="00C2257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F83EB6" w:rsidRPr="00FA4BF3" w:rsidRDefault="003F41FA" w:rsidP="00F83EB6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A4BF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戸別受信機の貸与を希望しますので、雲南市防災無線戸別受信機の運用に関する要綱第</w:t>
      </w:r>
      <w:r w:rsidR="007A6C66" w:rsidRPr="00FA4BF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 w:rsidRPr="00FA4BF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条の規定により申請します。</w:t>
      </w:r>
    </w:p>
    <w:p w:rsidR="003F41FA" w:rsidRPr="00FA4BF3" w:rsidRDefault="003F41FA" w:rsidP="003F41FA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A4BF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なお、</w:t>
      </w:r>
      <w:r w:rsidR="004B6517" w:rsidRPr="00FA4BF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戸別受信機の管理のため、記載した申請内容に係る住民基本台帳</w:t>
      </w:r>
      <w:r w:rsidR="00756CDC" w:rsidRPr="00FA4BF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、障がい等</w:t>
      </w:r>
      <w:r w:rsidR="004B6517" w:rsidRPr="00FA4BF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に関する情報を</w:t>
      </w:r>
      <w:r w:rsidR="00BF3893" w:rsidRPr="00FA4BF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雲南市職員が</w:t>
      </w:r>
      <w:r w:rsidR="004B6517" w:rsidRPr="00FA4BF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確認することについて同意します。</w:t>
      </w:r>
    </w:p>
    <w:p w:rsidR="00F83EB6" w:rsidRPr="00FA4BF3" w:rsidRDefault="00F83EB6" w:rsidP="00F83EB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992"/>
        <w:gridCol w:w="4813"/>
      </w:tblGrid>
      <w:tr w:rsidR="00FA4BF3" w:rsidRPr="00FA4BF3" w:rsidTr="000B6467">
        <w:trPr>
          <w:trHeight w:val="523"/>
        </w:trPr>
        <w:tc>
          <w:tcPr>
            <w:tcW w:w="2410" w:type="dxa"/>
            <w:vMerge w:val="restart"/>
            <w:vAlign w:val="center"/>
          </w:tcPr>
          <w:p w:rsidR="00F83EB6" w:rsidRPr="00FA4BF3" w:rsidRDefault="00F83EB6" w:rsidP="00F83EB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A4BF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戸別受信機</w:t>
            </w:r>
          </w:p>
        </w:tc>
        <w:tc>
          <w:tcPr>
            <w:tcW w:w="992" w:type="dxa"/>
            <w:vAlign w:val="center"/>
          </w:tcPr>
          <w:p w:rsidR="00F83EB6" w:rsidRPr="00FA4BF3" w:rsidRDefault="00F83EB6" w:rsidP="00F83EB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A4BF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Ａ</w:t>
            </w:r>
          </w:p>
        </w:tc>
        <w:tc>
          <w:tcPr>
            <w:tcW w:w="4813" w:type="dxa"/>
            <w:vAlign w:val="center"/>
          </w:tcPr>
          <w:p w:rsidR="00F83EB6" w:rsidRPr="00FA4BF3" w:rsidRDefault="00F83EB6" w:rsidP="000B6467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A4BF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標準型戸別受信機</w:t>
            </w:r>
          </w:p>
        </w:tc>
      </w:tr>
      <w:tr w:rsidR="00FA4BF3" w:rsidRPr="00FA4BF3" w:rsidTr="00F83EB6">
        <w:tc>
          <w:tcPr>
            <w:tcW w:w="2410" w:type="dxa"/>
            <w:vMerge/>
            <w:vAlign w:val="center"/>
          </w:tcPr>
          <w:p w:rsidR="00F83EB6" w:rsidRPr="00FA4BF3" w:rsidRDefault="00F83EB6" w:rsidP="00F83EB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83EB6" w:rsidRPr="00FA4BF3" w:rsidRDefault="00F83EB6" w:rsidP="00F83EB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A4BF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Ｂ</w:t>
            </w:r>
          </w:p>
        </w:tc>
        <w:tc>
          <w:tcPr>
            <w:tcW w:w="4813" w:type="dxa"/>
            <w:vAlign w:val="center"/>
          </w:tcPr>
          <w:p w:rsidR="00F83EB6" w:rsidRPr="00FA4BF3" w:rsidRDefault="00F83EB6" w:rsidP="000B6467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A4BF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文字表示機能付き戸別受信機</w:t>
            </w:r>
          </w:p>
          <w:p w:rsidR="00F83EB6" w:rsidRPr="00FA4BF3" w:rsidRDefault="000B6467" w:rsidP="000B6467">
            <w:pPr>
              <w:spacing w:line="240" w:lineRule="atLeast"/>
              <w:jc w:val="lef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FA4BF3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※聴覚障がいのある方が居住する世帯等を対象とします。</w:t>
            </w:r>
          </w:p>
        </w:tc>
      </w:tr>
    </w:tbl>
    <w:p w:rsidR="00F83EB6" w:rsidRPr="00FA4BF3" w:rsidRDefault="000B6467" w:rsidP="00F83EB6">
      <w:pPr>
        <w:rPr>
          <w:rFonts w:ascii="ＭＳ 明朝" w:eastAsia="ＭＳ 明朝" w:hAnsi="ＭＳ 明朝"/>
          <w:color w:val="000000" w:themeColor="text1"/>
          <w:szCs w:val="21"/>
        </w:rPr>
      </w:pPr>
      <w:r w:rsidRPr="00FA4BF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FA4BF3">
        <w:rPr>
          <w:rFonts w:ascii="ＭＳ 明朝" w:eastAsia="ＭＳ 明朝" w:hAnsi="ＭＳ 明朝" w:hint="eastAsia"/>
          <w:color w:val="000000" w:themeColor="text1"/>
          <w:szCs w:val="21"/>
        </w:rPr>
        <w:t xml:space="preserve">　備考　　Ａ又はＢに〇を付けてください。</w:t>
      </w:r>
    </w:p>
    <w:p w:rsidR="000B6467" w:rsidRPr="00FA4BF3" w:rsidRDefault="000B6467" w:rsidP="000B6467">
      <w:pPr>
        <w:ind w:left="1260" w:hangingChars="600" w:hanging="1260"/>
        <w:rPr>
          <w:rFonts w:ascii="ＭＳ 明朝" w:eastAsia="ＭＳ 明朝" w:hAnsi="ＭＳ 明朝"/>
          <w:color w:val="000000" w:themeColor="text1"/>
          <w:szCs w:val="21"/>
        </w:rPr>
      </w:pPr>
      <w:r w:rsidRPr="00FA4BF3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</w:t>
      </w:r>
      <w:r w:rsidR="000665AA" w:rsidRPr="00FA4BF3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165879</wp:posOffset>
                </wp:positionV>
                <wp:extent cx="5410985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985" cy="0"/>
                        </a:xfrm>
                        <a:prstGeom prst="line">
                          <a:avLst/>
                        </a:prstGeom>
                        <a:ln w="15875" cmpd="sng">
                          <a:solidFill>
                            <a:schemeClr val="tx1"/>
                          </a:solidFill>
                          <a:prstDash val="sysDot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58801B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13.05pt" to="42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" strokecolor="black [3213]" strokeweight="1.25pt">
                <v:stroke dashstyle="1 1"/>
              </v:line>
            </w:pict>
          </mc:Fallback>
        </mc:AlternateContent>
      </w:r>
    </w:p>
    <w:p w:rsidR="000665AA" w:rsidRPr="00FA4BF3" w:rsidRDefault="00B66A42" w:rsidP="00B66A42">
      <w:pPr>
        <w:ind w:leftChars="100" w:left="1260" w:hangingChars="500" w:hanging="1050"/>
        <w:rPr>
          <w:rFonts w:ascii="ＭＳ 明朝" w:eastAsia="ＭＳ 明朝" w:hAnsi="ＭＳ 明朝"/>
          <w:color w:val="000000" w:themeColor="text1"/>
          <w:szCs w:val="21"/>
        </w:rPr>
      </w:pPr>
      <w:r w:rsidRPr="00FA4BF3">
        <w:rPr>
          <w:rFonts w:ascii="ＭＳ 明朝" w:eastAsia="ＭＳ 明朝" w:hAnsi="ＭＳ 明朝" w:hint="eastAsia"/>
          <w:color w:val="000000" w:themeColor="text1"/>
          <w:szCs w:val="21"/>
        </w:rPr>
        <w:t>【事務</w:t>
      </w:r>
      <w:r w:rsidR="000665AA" w:rsidRPr="00FA4BF3">
        <w:rPr>
          <w:rFonts w:ascii="ＭＳ 明朝" w:eastAsia="ＭＳ 明朝" w:hAnsi="ＭＳ 明朝" w:hint="eastAsia"/>
          <w:color w:val="000000" w:themeColor="text1"/>
          <w:szCs w:val="21"/>
        </w:rPr>
        <w:t>処理欄</w:t>
      </w:r>
      <w:r w:rsidRPr="00FA4BF3">
        <w:rPr>
          <w:rFonts w:ascii="ＭＳ 明朝" w:eastAsia="ＭＳ 明朝" w:hAnsi="ＭＳ 明朝" w:hint="eastAsia"/>
          <w:color w:val="000000" w:themeColor="text1"/>
          <w:szCs w:val="21"/>
        </w:rPr>
        <w:t>】</w:t>
      </w:r>
      <w:r w:rsidR="000665AA" w:rsidRPr="00FA4BF3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Pr="00FA4BF3">
        <w:rPr>
          <w:rFonts w:ascii="ＭＳ 明朝" w:eastAsia="ＭＳ 明朝" w:hAnsi="ＭＳ 明朝" w:hint="eastAsia"/>
          <w:color w:val="000000" w:themeColor="text1"/>
          <w:szCs w:val="21"/>
        </w:rPr>
        <w:t>市処理欄となりますので、</w:t>
      </w:r>
      <w:r w:rsidR="000665AA" w:rsidRPr="00FA4BF3">
        <w:rPr>
          <w:rFonts w:ascii="ＭＳ 明朝" w:eastAsia="ＭＳ 明朝" w:hAnsi="ＭＳ 明朝" w:hint="eastAsia"/>
          <w:color w:val="000000" w:themeColor="text1"/>
          <w:szCs w:val="21"/>
        </w:rPr>
        <w:t>記入しないでください。）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2410"/>
        <w:gridCol w:w="1701"/>
        <w:gridCol w:w="2403"/>
      </w:tblGrid>
      <w:tr w:rsidR="00FA4BF3" w:rsidRPr="00FA4BF3" w:rsidTr="000665AA">
        <w:tc>
          <w:tcPr>
            <w:tcW w:w="1701" w:type="dxa"/>
          </w:tcPr>
          <w:p w:rsidR="000665AA" w:rsidRPr="00FA4BF3" w:rsidRDefault="000665AA" w:rsidP="00B66A42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A4BF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受信機管理番号</w:t>
            </w:r>
          </w:p>
        </w:tc>
        <w:tc>
          <w:tcPr>
            <w:tcW w:w="2410" w:type="dxa"/>
          </w:tcPr>
          <w:p w:rsidR="000665AA" w:rsidRPr="00FA4BF3" w:rsidRDefault="000665AA" w:rsidP="000B646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0665AA" w:rsidRPr="00FA4BF3" w:rsidRDefault="000665AA" w:rsidP="00756CD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A4BF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受</w:t>
            </w:r>
            <w:r w:rsidR="00756CDC" w:rsidRPr="00FA4BF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FA4BF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付</w:t>
            </w:r>
            <w:r w:rsidR="00756CDC" w:rsidRPr="00FA4BF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FA4BF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2403" w:type="dxa"/>
          </w:tcPr>
          <w:p w:rsidR="000665AA" w:rsidRPr="00FA4BF3" w:rsidRDefault="00B66A42" w:rsidP="00B66A42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A4BF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年　　月　　日</w:t>
            </w:r>
          </w:p>
        </w:tc>
      </w:tr>
      <w:tr w:rsidR="00FA4BF3" w:rsidRPr="00FA4BF3" w:rsidTr="000665AA">
        <w:tc>
          <w:tcPr>
            <w:tcW w:w="1701" w:type="dxa"/>
          </w:tcPr>
          <w:p w:rsidR="000665AA" w:rsidRPr="00FA4BF3" w:rsidRDefault="000665AA" w:rsidP="00B66A42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A4BF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世帯番号</w:t>
            </w:r>
          </w:p>
        </w:tc>
        <w:tc>
          <w:tcPr>
            <w:tcW w:w="2410" w:type="dxa"/>
          </w:tcPr>
          <w:p w:rsidR="000665AA" w:rsidRPr="00FA4BF3" w:rsidRDefault="000665AA" w:rsidP="000B646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0665AA" w:rsidRPr="00FA4BF3" w:rsidRDefault="0007032B" w:rsidP="00756CD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A4BF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受　渡</w:t>
            </w:r>
            <w:r w:rsidR="00756CDC" w:rsidRPr="00FA4BF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0665AA" w:rsidRPr="00FA4BF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2403" w:type="dxa"/>
          </w:tcPr>
          <w:p w:rsidR="000665AA" w:rsidRPr="00FA4BF3" w:rsidRDefault="00B66A42" w:rsidP="00B66A42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A4BF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年　　月　　日</w:t>
            </w:r>
          </w:p>
        </w:tc>
      </w:tr>
      <w:tr w:rsidR="00FA4BF3" w:rsidRPr="00FA4BF3" w:rsidTr="00B96D32">
        <w:tc>
          <w:tcPr>
            <w:tcW w:w="1701" w:type="dxa"/>
          </w:tcPr>
          <w:p w:rsidR="00B66A42" w:rsidRPr="00FA4BF3" w:rsidRDefault="00B66A42" w:rsidP="00B66A42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A4BF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処理・確認者</w:t>
            </w:r>
          </w:p>
        </w:tc>
        <w:tc>
          <w:tcPr>
            <w:tcW w:w="6514" w:type="dxa"/>
            <w:gridSpan w:val="3"/>
          </w:tcPr>
          <w:p w:rsidR="00B66A42" w:rsidRPr="00FA4BF3" w:rsidRDefault="00B66A42" w:rsidP="000B646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66A42" w:rsidRPr="00FA4BF3" w:rsidTr="00B96D32">
        <w:tc>
          <w:tcPr>
            <w:tcW w:w="1701" w:type="dxa"/>
          </w:tcPr>
          <w:p w:rsidR="00B66A42" w:rsidRPr="00FA4BF3" w:rsidRDefault="00B66A42" w:rsidP="00B66A42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A4BF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備考</w:t>
            </w:r>
          </w:p>
        </w:tc>
        <w:tc>
          <w:tcPr>
            <w:tcW w:w="6514" w:type="dxa"/>
            <w:gridSpan w:val="3"/>
          </w:tcPr>
          <w:p w:rsidR="00B66A42" w:rsidRPr="00FA4BF3" w:rsidRDefault="00B66A42" w:rsidP="000B646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:rsidR="002B3BAD" w:rsidRDefault="002B3BAD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sectPr w:rsidR="002B3B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2E7" w:rsidRDefault="00E252E7" w:rsidP="00C22571">
      <w:r>
        <w:separator/>
      </w:r>
    </w:p>
  </w:endnote>
  <w:endnote w:type="continuationSeparator" w:id="0">
    <w:p w:rsidR="00E252E7" w:rsidRDefault="00E252E7" w:rsidP="00C22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2E7" w:rsidRDefault="00E252E7" w:rsidP="00C22571">
      <w:r>
        <w:separator/>
      </w:r>
    </w:p>
  </w:footnote>
  <w:footnote w:type="continuationSeparator" w:id="0">
    <w:p w:rsidR="00E252E7" w:rsidRDefault="00E252E7" w:rsidP="00C22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C8B"/>
    <w:rsid w:val="000665AA"/>
    <w:rsid w:val="0007032B"/>
    <w:rsid w:val="000B6467"/>
    <w:rsid w:val="000C3025"/>
    <w:rsid w:val="00123470"/>
    <w:rsid w:val="00200A79"/>
    <w:rsid w:val="00241B0B"/>
    <w:rsid w:val="00253605"/>
    <w:rsid w:val="00287E16"/>
    <w:rsid w:val="002B3BAD"/>
    <w:rsid w:val="002C765B"/>
    <w:rsid w:val="002D2A84"/>
    <w:rsid w:val="002D33FD"/>
    <w:rsid w:val="002D6F92"/>
    <w:rsid w:val="00310914"/>
    <w:rsid w:val="0036168B"/>
    <w:rsid w:val="003A49E5"/>
    <w:rsid w:val="003F41FA"/>
    <w:rsid w:val="004B1A21"/>
    <w:rsid w:val="004B6517"/>
    <w:rsid w:val="004D1A56"/>
    <w:rsid w:val="004D3F9F"/>
    <w:rsid w:val="00534205"/>
    <w:rsid w:val="005535A6"/>
    <w:rsid w:val="005A5E01"/>
    <w:rsid w:val="00604944"/>
    <w:rsid w:val="0060772E"/>
    <w:rsid w:val="006361B0"/>
    <w:rsid w:val="0068587A"/>
    <w:rsid w:val="006A1F10"/>
    <w:rsid w:val="006E6ADD"/>
    <w:rsid w:val="00733424"/>
    <w:rsid w:val="00756CDC"/>
    <w:rsid w:val="00785F9A"/>
    <w:rsid w:val="007A6C66"/>
    <w:rsid w:val="00800428"/>
    <w:rsid w:val="008E2F25"/>
    <w:rsid w:val="008E4B05"/>
    <w:rsid w:val="008E67EE"/>
    <w:rsid w:val="009A36B8"/>
    <w:rsid w:val="009E477D"/>
    <w:rsid w:val="00A119DC"/>
    <w:rsid w:val="00A467E3"/>
    <w:rsid w:val="00AE6BCE"/>
    <w:rsid w:val="00B66A42"/>
    <w:rsid w:val="00B748C3"/>
    <w:rsid w:val="00B96D32"/>
    <w:rsid w:val="00BF3893"/>
    <w:rsid w:val="00C00096"/>
    <w:rsid w:val="00C1514F"/>
    <w:rsid w:val="00C16C8B"/>
    <w:rsid w:val="00C22571"/>
    <w:rsid w:val="00C22D80"/>
    <w:rsid w:val="00C25BFF"/>
    <w:rsid w:val="00C72337"/>
    <w:rsid w:val="00CA7BEA"/>
    <w:rsid w:val="00CB4F1D"/>
    <w:rsid w:val="00E16AD3"/>
    <w:rsid w:val="00E252E7"/>
    <w:rsid w:val="00E27FCF"/>
    <w:rsid w:val="00E91821"/>
    <w:rsid w:val="00EF0DD2"/>
    <w:rsid w:val="00F83EB6"/>
    <w:rsid w:val="00FA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1A740D"/>
  <w15:chartTrackingRefBased/>
  <w15:docId w15:val="{0DC65351-12FC-4702-A19B-B7EB79985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25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2571"/>
  </w:style>
  <w:style w:type="paragraph" w:styleId="a5">
    <w:name w:val="footer"/>
    <w:basedOn w:val="a"/>
    <w:link w:val="a6"/>
    <w:uiPriority w:val="99"/>
    <w:unhideWhenUsed/>
    <w:rsid w:val="00C225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2571"/>
  </w:style>
  <w:style w:type="table" w:styleId="a7">
    <w:name w:val="Table Grid"/>
    <w:basedOn w:val="a1"/>
    <w:uiPriority w:val="39"/>
    <w:rsid w:val="00C22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94A8B-FE9B-4726-B6F6-3BC39EF07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雲南市</dc:creator>
  <cp:keywords/>
  <dc:description/>
  <cp:lastModifiedBy>雲南市</cp:lastModifiedBy>
  <cp:revision>5</cp:revision>
  <cp:lastPrinted>2020-11-18T23:53:00Z</cp:lastPrinted>
  <dcterms:created xsi:type="dcterms:W3CDTF">2021-08-16T02:18:00Z</dcterms:created>
  <dcterms:modified xsi:type="dcterms:W3CDTF">2022-05-10T02:33:00Z</dcterms:modified>
</cp:coreProperties>
</file>